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color w:val="000000"/>
          <w:sz w:val="28"/>
          <w:szCs w:val="28"/>
          <w:highlight w:val="darkCyan"/>
        </w:rPr>
      </w:pPr>
      <w:r>
        <w:rPr>
          <w:color w:val="000000" w:themeColor="text1"/>
          <w:sz w:val="28"/>
          <w:szCs w:val="28"/>
          <w:lang w:eastAsia="en-US"/>
        </w:rPr>
        <w:t xml:space="preserve">ПРОЕКТ</w:t>
      </w:r>
      <w:r>
        <w:rPr>
          <w:color w:val="000000" w:themeColor="text1"/>
        </w:rPr>
      </w:r>
      <w:r/>
    </w:p>
    <w:p>
      <w:pPr>
        <w:jc w:val="center"/>
        <w:rPr>
          <w:b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1085850"/>
                <wp:effectExtent l="0" t="0" r="0" b="0"/>
                <wp:docPr id="1" name="Изображение1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Изображение1" hidden="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rcRect l="-300" t="-165" r="-299" b="-165"/>
                        <a:stretch/>
                      </pic:blipFill>
                      <pic:spPr bwMode="auto">
                        <a:xfrm>
                          <a:off x="0" y="0"/>
                          <a:ext cx="647700" cy="1085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pt;height:85.5pt;mso-wrap-distance-left:0.0pt;mso-wrap-distance-top:0.0pt;mso-wrap-distance-right:0.0pt;mso-wrap-distance-bottom:0.0pt;" stroked="false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ПРИРОДНЫХ РЕСУРСОВ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ОХРАНЫ ОКРУЖАЮЩЕЙ СРЕДЫ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(ДПР Костромской области)</w:t>
      </w:r>
      <w:r/>
    </w:p>
    <w:p>
      <w:pPr>
        <w:ind w:firstLine="561"/>
        <w:jc w:val="center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098"/>
        <w:numPr>
          <w:ilvl w:val="0"/>
          <w:numId w:val="1"/>
        </w:numPr>
        <w:ind w:left="0" w:firstLine="0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ПРИКАЗ</w:t>
      </w:r>
      <w:r/>
    </w:p>
    <w:p>
      <w:pPr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«___» _________ 2023 года № ____</w:t>
      </w:r>
      <w:r/>
    </w:p>
    <w:p>
      <w:pPr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Кострома</w:t>
      </w:r>
      <w:r/>
    </w:p>
    <w:p>
      <w:pPr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t xml:space="preserve">О программах профилактики рисков причинения вреда (ущерба) охраняемым законом ценностям</w:t>
      </w:r>
      <w:r>
        <w:rPr>
          <w:b/>
          <w:sz w:val="28"/>
          <w:szCs w:val="28"/>
        </w:rPr>
        <w:t xml:space="preserve"> на 2024 год</w:t>
      </w:r>
      <w:r>
        <w:rPr>
          <w:b/>
          <w:sz w:val="28"/>
          <w:szCs w:val="28"/>
        </w:rPr>
      </w:r>
      <w:r/>
    </w:p>
    <w:p>
      <w:pPr>
        <w:pStyle w:val="1112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Федеральным законом от 31 июля 2020 года             № 248-ФЗ «</w:t>
      </w:r>
      <w:r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25 июня 2021 года № 990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постановлением губернатора Костромской области от 29 октября 2009 года № 247 «О департаменте природных ресурсов и охраны окружающей среды Костромской области»</w:t>
      </w:r>
      <w:r/>
    </w:p>
    <w:p>
      <w:pPr>
        <w:pStyle w:val="1104"/>
        <w:ind w:firstLine="709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1104"/>
        <w:ind w:firstLine="737"/>
      </w:pPr>
      <w:r>
        <w:rPr>
          <w:sz w:val="28"/>
          <w:szCs w:val="28"/>
        </w:rPr>
        <w:t xml:space="preserve">ПРИКАЗЫВАЮ:</w:t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Утвердить:</w:t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программу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в области охоты и сохранения охотничьих ресурсов на 2024 год (приложение № 1);</w:t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2) программу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охраны, воспроизводства и использования объектов животного мира и среды их обитания</w:t>
      </w:r>
      <w:r>
        <w:rPr>
          <w:sz w:val="28"/>
          <w:szCs w:val="28"/>
        </w:rPr>
        <w:t xml:space="preserve"> на 2024 год (приложение № 2);</w:t>
      </w:r>
      <w:r>
        <w:rPr>
          <w:sz w:val="28"/>
          <w:szCs w:val="28"/>
        </w:rPr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3) программу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охраны окружающей среды</w:t>
      </w:r>
      <w:r>
        <w:rPr>
          <w:sz w:val="28"/>
          <w:szCs w:val="28"/>
        </w:rPr>
        <w:t xml:space="preserve"> на 2024 год (приложение № 3);</w:t>
      </w:r>
      <w:r>
        <w:rPr>
          <w:sz w:val="28"/>
          <w:szCs w:val="28"/>
        </w:rPr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программу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использования и охраны недр</w:t>
      </w:r>
      <w:r>
        <w:rPr>
          <w:sz w:val="28"/>
          <w:szCs w:val="28"/>
        </w:rPr>
        <w:t xml:space="preserve"> на 2024 год (приложение № 4);</w:t>
      </w:r>
      <w:r>
        <w:rPr>
          <w:sz w:val="28"/>
          <w:szCs w:val="28"/>
        </w:rPr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5) программу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 в области охраны и использования особо охраняемых природных территорий</w:t>
      </w:r>
      <w:r>
        <w:rPr>
          <w:sz w:val="28"/>
          <w:szCs w:val="28"/>
        </w:rPr>
        <w:t xml:space="preserve"> на 2024 год (приложение № 5);</w:t>
      </w:r>
      <w:r>
        <w:rPr>
          <w:sz w:val="28"/>
          <w:szCs w:val="28"/>
        </w:rPr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>
        <w:rPr>
          <w:sz w:val="28"/>
          <w:szCs w:val="28"/>
        </w:rPr>
        <w:t xml:space="preserve">программу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обращения с животными на территории Костромской области</w:t>
      </w:r>
      <w:r>
        <w:rPr>
          <w:sz w:val="28"/>
          <w:szCs w:val="28"/>
        </w:rPr>
        <w:t xml:space="preserve"> на 2024 год (приложение № 6).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У</w:t>
      </w:r>
      <w:r>
        <w:rPr>
          <w:sz w:val="28"/>
          <w:szCs w:val="28"/>
        </w:rPr>
        <w:t xml:space="preserve">правлению по охране и использованию объектов животного мира и водных биологических ресурсов в департаменте </w:t>
      </w:r>
      <w:r>
        <w:rPr>
          <w:sz w:val="28"/>
          <w:szCs w:val="28"/>
        </w:rPr>
        <w:t xml:space="preserve">природных ресурсов и охраны окружающей среды Костромской области (далее – департамент)</w:t>
      </w:r>
      <w:r>
        <w:rPr>
          <w:sz w:val="28"/>
          <w:szCs w:val="28"/>
        </w:rPr>
        <w:t xml:space="preserve">, о</w:t>
      </w:r>
      <w:r>
        <w:rPr>
          <w:sz w:val="28"/>
          <w:szCs w:val="28"/>
        </w:rPr>
        <w:t xml:space="preserve">тделу </w:t>
      </w:r>
      <w:r>
        <w:rPr>
          <w:sz w:val="28"/>
          <w:szCs w:val="28"/>
        </w:rPr>
        <w:t xml:space="preserve">государственного надзора и мониторинга окружающей среды департамента </w:t>
      </w:r>
      <w:r>
        <w:rPr>
          <w:sz w:val="28"/>
          <w:szCs w:val="28"/>
        </w:rPr>
        <w:t xml:space="preserve">обеспечить (в части деятельности):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размещение </w:t>
      </w:r>
      <w:r>
        <w:rPr>
          <w:sz w:val="28"/>
          <w:szCs w:val="28"/>
        </w:rPr>
        <w:t xml:space="preserve">программ профилактики </w:t>
      </w:r>
      <w:r>
        <w:rPr>
          <w:sz w:val="28"/>
          <w:szCs w:val="28"/>
        </w:rPr>
        <w:t xml:space="preserve">рисков причинения вреда (ущерба) охраняемым законом ценностям</w:t>
      </w:r>
      <w:r>
        <w:rPr>
          <w:sz w:val="28"/>
          <w:szCs w:val="28"/>
        </w:rPr>
        <w:t xml:space="preserve"> на официальном сайте департамента в информационно-телекоммуникационной сети «Интернет»</w:t>
      </w:r>
      <w:r>
        <w:rPr>
          <w:sz w:val="28"/>
          <w:szCs w:val="28"/>
        </w:rPr>
        <w:t xml:space="preserve"> в срок, установленный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25 июня 2021 года № 990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проведение профилактических мероприятий, предусмотренных программами профилактики </w:t>
      </w:r>
      <w:r>
        <w:rPr>
          <w:sz w:val="28"/>
          <w:szCs w:val="28"/>
        </w:rPr>
        <w:t xml:space="preserve">рисков причинения вреда (ущерба) охраняемым законом ценностям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 силу приказ департамента от 16 декабря 2022 года № 376 «</w:t>
      </w:r>
      <w:r>
        <w:rPr>
          <w:sz w:val="28"/>
          <w:szCs w:val="28"/>
        </w:rPr>
        <w:t xml:space="preserve">О программах профилактики рисков причинения вреда (ущерба) охраняемым законом ценностям на 2023 год</w:t>
      </w:r>
      <w:r>
        <w:rPr>
          <w:sz w:val="28"/>
          <w:szCs w:val="28"/>
        </w:rPr>
        <w:t xml:space="preserve">».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4. Отделу правовой и кадровой работы департамента ознакомить с настоящим приказом под роспись заинтересованных государственных гражданских служащих департамента.</w:t>
      </w:r>
      <w:r>
        <w:rPr>
          <w:sz w:val="28"/>
          <w:szCs w:val="28"/>
        </w:rPr>
      </w:r>
      <w:r/>
    </w:p>
    <w:p>
      <w:pPr>
        <w:ind w:firstLine="73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исполнением настоящего приказа оставляю за собой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Настоящий приказ вступает в силу со дня его подписания, за исключением пункта 3 настоящего приказа.</w:t>
      </w:r>
      <w:r>
        <w:rPr>
          <w:sz w:val="28"/>
          <w:szCs w:val="28"/>
        </w:rPr>
      </w:r>
      <w:r/>
    </w:p>
    <w:p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настоящего приказа вступает в силу 1 января 2024 года.</w:t>
      </w:r>
      <w:r>
        <w:rPr>
          <w:sz w:val="28"/>
          <w:szCs w:val="28"/>
        </w:rPr>
      </w:r>
      <w:r/>
    </w:p>
    <w:p>
      <w:pPr>
        <w:pStyle w:val="1104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1104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1104"/>
        <w:ind w:right="-142"/>
        <w:tabs>
          <w:tab w:val="left" w:pos="993" w:leader="none"/>
        </w:tabs>
      </w:pPr>
      <w:r>
        <w:rPr>
          <w:sz w:val="28"/>
          <w:szCs w:val="28"/>
        </w:rPr>
        <w:t xml:space="preserve">Директор департамента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А.В. Беляев                                     </w:t>
      </w:r>
      <w:r/>
    </w:p>
    <w:sectPr>
      <w:headerReference w:type="default" r:id="rId9"/>
      <w:footnotePr/>
      <w:endnotePr/>
      <w:type w:val="nextPage"/>
      <w:pgSz w:w="11906" w:h="16838" w:orient="portrait"/>
      <w:pgMar w:top="1191" w:right="1276" w:bottom="1134" w:left="1559" w:header="1134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DejaVu Sans">
    <w:panose1 w:val="020B0603030804020204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Symbol">
    <w:panose1 w:val="05050102010706020507"/>
  </w:font>
  <w:font w:name="Microsoft YaHei">
    <w:panose1 w:val="020B0503020204020204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5845616"/>
      <w:docPartObj>
        <w:docPartGallery w:val="Page Numbers (Top of Page)"/>
        <w:docPartUnique w:val="true"/>
      </w:docPartObj>
      <w:rPr/>
    </w:sdtPr>
    <w:sdtContent>
      <w:p>
        <w:pPr>
          <w:pStyle w:val="1118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814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815"/>
    <w:uiPriority w:val="99"/>
    <w:semiHidden/>
    <w:unhideWhenUsed/>
    <w:rPr>
      <w:vertAlign w:val="superscript"/>
    </w:rPr>
  </w:style>
  <w:style w:type="paragraph" w:styleId="190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646">
    <w:name w:val="Heading 1"/>
    <w:basedOn w:val="814"/>
    <w:next w:val="814"/>
    <w:link w:val="64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7">
    <w:name w:val="Heading 1 Char"/>
    <w:basedOn w:val="815"/>
    <w:link w:val="646"/>
    <w:uiPriority w:val="9"/>
    <w:rPr>
      <w:rFonts w:ascii="Arial" w:hAnsi="Arial" w:eastAsia="Arial" w:cs="Arial"/>
      <w:sz w:val="40"/>
      <w:szCs w:val="40"/>
    </w:rPr>
  </w:style>
  <w:style w:type="paragraph" w:styleId="648">
    <w:name w:val="Heading 2"/>
    <w:basedOn w:val="814"/>
    <w:next w:val="814"/>
    <w:link w:val="64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9">
    <w:name w:val="Heading 2 Char"/>
    <w:basedOn w:val="815"/>
    <w:link w:val="648"/>
    <w:uiPriority w:val="9"/>
    <w:rPr>
      <w:rFonts w:ascii="Arial" w:hAnsi="Arial" w:eastAsia="Arial" w:cs="Arial"/>
      <w:sz w:val="34"/>
    </w:rPr>
  </w:style>
  <w:style w:type="paragraph" w:styleId="650">
    <w:name w:val="Heading 3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1">
    <w:name w:val="Heading 3 Char"/>
    <w:basedOn w:val="815"/>
    <w:link w:val="650"/>
    <w:uiPriority w:val="9"/>
    <w:rPr>
      <w:rFonts w:ascii="Arial" w:hAnsi="Arial" w:eastAsia="Arial" w:cs="Arial"/>
      <w:sz w:val="30"/>
      <w:szCs w:val="30"/>
    </w:rPr>
  </w:style>
  <w:style w:type="paragraph" w:styleId="652">
    <w:name w:val="Heading 4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3">
    <w:name w:val="Heading 4 Char"/>
    <w:basedOn w:val="815"/>
    <w:link w:val="652"/>
    <w:uiPriority w:val="9"/>
    <w:rPr>
      <w:rFonts w:ascii="Arial" w:hAnsi="Arial" w:eastAsia="Arial" w:cs="Arial"/>
      <w:b/>
      <w:bCs/>
      <w:sz w:val="26"/>
      <w:szCs w:val="26"/>
    </w:rPr>
  </w:style>
  <w:style w:type="paragraph" w:styleId="654">
    <w:name w:val="Heading 5"/>
    <w:basedOn w:val="814"/>
    <w:next w:val="814"/>
    <w:link w:val="65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5">
    <w:name w:val="Heading 5 Char"/>
    <w:basedOn w:val="815"/>
    <w:link w:val="654"/>
    <w:uiPriority w:val="9"/>
    <w:rPr>
      <w:rFonts w:ascii="Arial" w:hAnsi="Arial" w:eastAsia="Arial" w:cs="Arial"/>
      <w:b/>
      <w:bCs/>
      <w:sz w:val="24"/>
      <w:szCs w:val="24"/>
    </w:rPr>
  </w:style>
  <w:style w:type="paragraph" w:styleId="656">
    <w:name w:val="Heading 6"/>
    <w:basedOn w:val="814"/>
    <w:next w:val="814"/>
    <w:link w:val="65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7">
    <w:name w:val="Heading 6 Char"/>
    <w:basedOn w:val="815"/>
    <w:link w:val="656"/>
    <w:uiPriority w:val="9"/>
    <w:rPr>
      <w:rFonts w:ascii="Arial" w:hAnsi="Arial" w:eastAsia="Arial" w:cs="Arial"/>
      <w:b/>
      <w:bCs/>
      <w:sz w:val="22"/>
      <w:szCs w:val="22"/>
    </w:rPr>
  </w:style>
  <w:style w:type="paragraph" w:styleId="658">
    <w:name w:val="Heading 7"/>
    <w:basedOn w:val="814"/>
    <w:next w:val="814"/>
    <w:link w:val="6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9">
    <w:name w:val="Heading 7 Char"/>
    <w:basedOn w:val="815"/>
    <w:link w:val="6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0">
    <w:name w:val="Heading 8"/>
    <w:basedOn w:val="814"/>
    <w:next w:val="814"/>
    <w:link w:val="66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1">
    <w:name w:val="Heading 8 Char"/>
    <w:basedOn w:val="815"/>
    <w:link w:val="660"/>
    <w:uiPriority w:val="9"/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814"/>
    <w:next w:val="814"/>
    <w:link w:val="6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>
    <w:name w:val="Heading 9 Char"/>
    <w:basedOn w:val="815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64">
    <w:name w:val="Title"/>
    <w:basedOn w:val="814"/>
    <w:next w:val="814"/>
    <w:link w:val="6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5">
    <w:name w:val="Title Char"/>
    <w:basedOn w:val="815"/>
    <w:link w:val="664"/>
    <w:uiPriority w:val="10"/>
    <w:rPr>
      <w:sz w:val="48"/>
      <w:szCs w:val="48"/>
    </w:rPr>
  </w:style>
  <w:style w:type="paragraph" w:styleId="666">
    <w:name w:val="Subtitle"/>
    <w:basedOn w:val="814"/>
    <w:next w:val="814"/>
    <w:link w:val="667"/>
    <w:uiPriority w:val="11"/>
    <w:qFormat/>
    <w:pPr>
      <w:spacing w:before="200" w:after="200"/>
    </w:pPr>
    <w:rPr>
      <w:sz w:val="24"/>
      <w:szCs w:val="24"/>
    </w:rPr>
  </w:style>
  <w:style w:type="character" w:styleId="667">
    <w:name w:val="Subtitle Char"/>
    <w:basedOn w:val="815"/>
    <w:link w:val="666"/>
    <w:uiPriority w:val="11"/>
    <w:rPr>
      <w:sz w:val="24"/>
      <w:szCs w:val="24"/>
    </w:rPr>
  </w:style>
  <w:style w:type="paragraph" w:styleId="668">
    <w:name w:val="Quote"/>
    <w:basedOn w:val="814"/>
    <w:next w:val="814"/>
    <w:link w:val="669"/>
    <w:uiPriority w:val="29"/>
    <w:qFormat/>
    <w:pPr>
      <w:ind w:left="720" w:right="720"/>
    </w:pPr>
    <w:rPr>
      <w:i/>
    </w:rPr>
  </w:style>
  <w:style w:type="character" w:styleId="669">
    <w:name w:val="Quote Char"/>
    <w:link w:val="668"/>
    <w:uiPriority w:val="29"/>
    <w:rPr>
      <w:i/>
    </w:rPr>
  </w:style>
  <w:style w:type="paragraph" w:styleId="670">
    <w:name w:val="Intense Quote"/>
    <w:basedOn w:val="814"/>
    <w:next w:val="814"/>
    <w:link w:val="6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1">
    <w:name w:val="Intense Quote Char"/>
    <w:link w:val="670"/>
    <w:uiPriority w:val="30"/>
    <w:rPr>
      <w:i/>
    </w:rPr>
  </w:style>
  <w:style w:type="character" w:styleId="672">
    <w:name w:val="Header Char"/>
    <w:basedOn w:val="815"/>
    <w:link w:val="1118"/>
    <w:uiPriority w:val="99"/>
  </w:style>
  <w:style w:type="character" w:styleId="673">
    <w:name w:val="Footer Char"/>
    <w:basedOn w:val="815"/>
    <w:link w:val="1119"/>
    <w:uiPriority w:val="99"/>
  </w:style>
  <w:style w:type="character" w:styleId="674">
    <w:name w:val="Caption Char"/>
    <w:basedOn w:val="1096"/>
    <w:link w:val="1119"/>
    <w:uiPriority w:val="99"/>
  </w:style>
  <w:style w:type="table" w:styleId="675">
    <w:name w:val="Table Grid Light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6">
    <w:name w:val="Plain Table 1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3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4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5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6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7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8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9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themeColor="light1" w:sz="4" w:space="0"/>
        </w:tcBorders>
      </w:tcPr>
    </w:tblStylePr>
  </w:style>
  <w:style w:type="table" w:styleId="713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light1" w:sz="4" w:space="0"/>
        </w:tcBorders>
      </w:tcPr>
    </w:tblStylePr>
  </w:style>
  <w:style w:type="table" w:styleId="716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7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8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9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0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1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2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3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8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9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0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1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2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3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4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6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7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9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1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2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3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74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5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6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7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8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9">
    <w:name w:val="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80">
    <w:name w:val="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81">
    <w:name w:val="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82">
    <w:name w:val="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83">
    <w:name w:val="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84">
    <w:name w:val="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785">
    <w:name w:val="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786">
    <w:name w:val="Bordered &amp; 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87">
    <w:name w:val="Bordered &amp; 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88">
    <w:name w:val="Bordered &amp; 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89">
    <w:name w:val="Bordered &amp; 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90">
    <w:name w:val="Bordered &amp; 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91">
    <w:name w:val="Bordered &amp; 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792">
    <w:name w:val="Bordered &amp; 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793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4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5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6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7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8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9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0">
    <w:name w:val="Hyperlink"/>
    <w:uiPriority w:val="99"/>
    <w:unhideWhenUsed/>
    <w:rPr>
      <w:color w:val="0000ff" w:themeColor="hyperlink"/>
      <w:u w:val="single"/>
    </w:rPr>
  </w:style>
  <w:style w:type="paragraph" w:styleId="801">
    <w:name w:val="footnote text"/>
    <w:basedOn w:val="814"/>
    <w:link w:val="802"/>
    <w:uiPriority w:val="99"/>
    <w:semiHidden/>
    <w:unhideWhenUsed/>
    <w:pPr>
      <w:spacing w:after="40" w:line="240" w:lineRule="auto"/>
    </w:pPr>
    <w:rPr>
      <w:sz w:val="18"/>
    </w:rPr>
  </w:style>
  <w:style w:type="character" w:styleId="802">
    <w:name w:val="Footnote Text Char"/>
    <w:link w:val="801"/>
    <w:uiPriority w:val="99"/>
    <w:rPr>
      <w:sz w:val="18"/>
    </w:rPr>
  </w:style>
  <w:style w:type="character" w:styleId="803">
    <w:name w:val="footnote reference"/>
    <w:basedOn w:val="815"/>
    <w:uiPriority w:val="99"/>
    <w:unhideWhenUsed/>
    <w:rPr>
      <w:vertAlign w:val="superscript"/>
    </w:rPr>
  </w:style>
  <w:style w:type="paragraph" w:styleId="804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5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6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7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8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9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10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1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2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3">
    <w:name w:val="TOC Heading"/>
    <w:uiPriority w:val="39"/>
    <w:unhideWhenUsed/>
  </w:style>
  <w:style w:type="paragraph" w:styleId="814" w:default="1">
    <w:name w:val="Normal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character" w:styleId="818" w:customStyle="1">
    <w:name w:val="WW8Num1z0"/>
    <w:qFormat/>
  </w:style>
  <w:style w:type="character" w:styleId="819" w:customStyle="1">
    <w:name w:val="WW8Num1z1"/>
    <w:qFormat/>
  </w:style>
  <w:style w:type="character" w:styleId="820" w:customStyle="1">
    <w:name w:val="WW8Num1z2"/>
    <w:qFormat/>
  </w:style>
  <w:style w:type="character" w:styleId="821" w:customStyle="1">
    <w:name w:val="WW8Num1z3"/>
    <w:qFormat/>
  </w:style>
  <w:style w:type="character" w:styleId="822" w:customStyle="1">
    <w:name w:val="WW8Num1z4"/>
    <w:qFormat/>
  </w:style>
  <w:style w:type="character" w:styleId="823" w:customStyle="1">
    <w:name w:val="WW8Num1z5"/>
    <w:qFormat/>
  </w:style>
  <w:style w:type="character" w:styleId="824" w:customStyle="1">
    <w:name w:val="WW8Num1z6"/>
    <w:qFormat/>
  </w:style>
  <w:style w:type="character" w:styleId="825" w:customStyle="1">
    <w:name w:val="WW8Num1z7"/>
    <w:qFormat/>
  </w:style>
  <w:style w:type="character" w:styleId="826" w:customStyle="1">
    <w:name w:val="WW8Num1z8"/>
    <w:qFormat/>
  </w:style>
  <w:style w:type="character" w:styleId="827" w:customStyle="1">
    <w:name w:val="WW8Num2z0"/>
    <w:qFormat/>
  </w:style>
  <w:style w:type="character" w:styleId="828" w:customStyle="1">
    <w:name w:val="WW8Num3z0"/>
    <w:qFormat/>
  </w:style>
  <w:style w:type="character" w:styleId="829" w:customStyle="1">
    <w:name w:val="WW8Num4z0"/>
    <w:qFormat/>
  </w:style>
  <w:style w:type="character" w:styleId="830" w:customStyle="1">
    <w:name w:val="WW8Num5z0"/>
    <w:qFormat/>
  </w:style>
  <w:style w:type="character" w:styleId="831" w:customStyle="1">
    <w:name w:val="WW8Num5z1"/>
    <w:qFormat/>
  </w:style>
  <w:style w:type="character" w:styleId="832" w:customStyle="1">
    <w:name w:val="WW8Num5z2"/>
    <w:qFormat/>
  </w:style>
  <w:style w:type="character" w:styleId="833" w:customStyle="1">
    <w:name w:val="WW8Num5z3"/>
    <w:qFormat/>
  </w:style>
  <w:style w:type="character" w:styleId="834" w:customStyle="1">
    <w:name w:val="WW8Num5z4"/>
    <w:qFormat/>
  </w:style>
  <w:style w:type="character" w:styleId="835" w:customStyle="1">
    <w:name w:val="WW8Num5z5"/>
    <w:qFormat/>
  </w:style>
  <w:style w:type="character" w:styleId="836" w:customStyle="1">
    <w:name w:val="WW8Num5z6"/>
    <w:qFormat/>
  </w:style>
  <w:style w:type="character" w:styleId="837" w:customStyle="1">
    <w:name w:val="WW8Num5z7"/>
    <w:qFormat/>
  </w:style>
  <w:style w:type="character" w:styleId="838" w:customStyle="1">
    <w:name w:val="WW8Num5z8"/>
    <w:qFormat/>
  </w:style>
  <w:style w:type="character" w:styleId="839" w:customStyle="1">
    <w:name w:val="WW8Num6z0"/>
    <w:qFormat/>
  </w:style>
  <w:style w:type="character" w:styleId="840" w:customStyle="1">
    <w:name w:val="WW8Num6z1"/>
    <w:qFormat/>
  </w:style>
  <w:style w:type="character" w:styleId="841" w:customStyle="1">
    <w:name w:val="WW8Num6z2"/>
    <w:qFormat/>
  </w:style>
  <w:style w:type="character" w:styleId="842" w:customStyle="1">
    <w:name w:val="WW8Num6z3"/>
    <w:qFormat/>
  </w:style>
  <w:style w:type="character" w:styleId="843" w:customStyle="1">
    <w:name w:val="WW8Num6z4"/>
    <w:qFormat/>
  </w:style>
  <w:style w:type="character" w:styleId="844" w:customStyle="1">
    <w:name w:val="WW8Num6z5"/>
    <w:qFormat/>
  </w:style>
  <w:style w:type="character" w:styleId="845" w:customStyle="1">
    <w:name w:val="WW8Num6z6"/>
    <w:qFormat/>
  </w:style>
  <w:style w:type="character" w:styleId="846" w:customStyle="1">
    <w:name w:val="WW8Num6z7"/>
    <w:qFormat/>
  </w:style>
  <w:style w:type="character" w:styleId="847" w:customStyle="1">
    <w:name w:val="WW8Num6z8"/>
    <w:qFormat/>
  </w:style>
  <w:style w:type="character" w:styleId="848" w:customStyle="1">
    <w:name w:val="WW8Num7z0"/>
    <w:qFormat/>
  </w:style>
  <w:style w:type="character" w:styleId="849" w:customStyle="1">
    <w:name w:val="WW8Num7z1"/>
    <w:qFormat/>
  </w:style>
  <w:style w:type="character" w:styleId="850" w:customStyle="1">
    <w:name w:val="WW8Num7z2"/>
    <w:qFormat/>
  </w:style>
  <w:style w:type="character" w:styleId="851" w:customStyle="1">
    <w:name w:val="WW8Num7z3"/>
    <w:qFormat/>
  </w:style>
  <w:style w:type="character" w:styleId="852" w:customStyle="1">
    <w:name w:val="WW8Num7z4"/>
    <w:qFormat/>
  </w:style>
  <w:style w:type="character" w:styleId="853" w:customStyle="1">
    <w:name w:val="WW8Num7z5"/>
    <w:qFormat/>
  </w:style>
  <w:style w:type="character" w:styleId="854" w:customStyle="1">
    <w:name w:val="WW8Num7z6"/>
    <w:qFormat/>
  </w:style>
  <w:style w:type="character" w:styleId="855" w:customStyle="1">
    <w:name w:val="WW8Num7z7"/>
    <w:qFormat/>
  </w:style>
  <w:style w:type="character" w:styleId="856" w:customStyle="1">
    <w:name w:val="WW8Num7z8"/>
    <w:qFormat/>
  </w:style>
  <w:style w:type="character" w:styleId="857" w:customStyle="1">
    <w:name w:val="WW8Num8z0"/>
    <w:qFormat/>
  </w:style>
  <w:style w:type="character" w:styleId="858" w:customStyle="1">
    <w:name w:val="WW8Num8z1"/>
    <w:qFormat/>
  </w:style>
  <w:style w:type="character" w:styleId="859" w:customStyle="1">
    <w:name w:val="WW8Num8z2"/>
    <w:qFormat/>
  </w:style>
  <w:style w:type="character" w:styleId="860" w:customStyle="1">
    <w:name w:val="WW8Num8z3"/>
    <w:qFormat/>
  </w:style>
  <w:style w:type="character" w:styleId="861" w:customStyle="1">
    <w:name w:val="WW8Num8z4"/>
    <w:qFormat/>
  </w:style>
  <w:style w:type="character" w:styleId="862" w:customStyle="1">
    <w:name w:val="WW8Num8z5"/>
    <w:qFormat/>
  </w:style>
  <w:style w:type="character" w:styleId="863" w:customStyle="1">
    <w:name w:val="WW8Num8z6"/>
    <w:qFormat/>
  </w:style>
  <w:style w:type="character" w:styleId="864" w:customStyle="1">
    <w:name w:val="WW8Num8z7"/>
    <w:qFormat/>
  </w:style>
  <w:style w:type="character" w:styleId="865" w:customStyle="1">
    <w:name w:val="WW8Num8z8"/>
    <w:qFormat/>
  </w:style>
  <w:style w:type="character" w:styleId="866" w:customStyle="1">
    <w:name w:val="WW8Num9z0"/>
    <w:qFormat/>
  </w:style>
  <w:style w:type="character" w:styleId="867" w:customStyle="1">
    <w:name w:val="WW8Num9z1"/>
    <w:qFormat/>
  </w:style>
  <w:style w:type="character" w:styleId="868" w:customStyle="1">
    <w:name w:val="WW8Num9z2"/>
    <w:qFormat/>
  </w:style>
  <w:style w:type="character" w:styleId="869" w:customStyle="1">
    <w:name w:val="WW8Num9z3"/>
    <w:qFormat/>
  </w:style>
  <w:style w:type="character" w:styleId="870" w:customStyle="1">
    <w:name w:val="WW8Num9z4"/>
    <w:qFormat/>
  </w:style>
  <w:style w:type="character" w:styleId="871" w:customStyle="1">
    <w:name w:val="WW8Num9z5"/>
    <w:qFormat/>
  </w:style>
  <w:style w:type="character" w:styleId="872" w:customStyle="1">
    <w:name w:val="WW8Num9z6"/>
    <w:qFormat/>
  </w:style>
  <w:style w:type="character" w:styleId="873" w:customStyle="1">
    <w:name w:val="WW8Num9z7"/>
    <w:qFormat/>
  </w:style>
  <w:style w:type="character" w:styleId="874" w:customStyle="1">
    <w:name w:val="WW8Num9z8"/>
    <w:qFormat/>
  </w:style>
  <w:style w:type="character" w:styleId="875" w:customStyle="1">
    <w:name w:val="WW8Num10z0"/>
    <w:qFormat/>
  </w:style>
  <w:style w:type="character" w:styleId="876" w:customStyle="1">
    <w:name w:val="WW8Num10z1"/>
    <w:qFormat/>
  </w:style>
  <w:style w:type="character" w:styleId="877" w:customStyle="1">
    <w:name w:val="WW8Num10z2"/>
    <w:qFormat/>
  </w:style>
  <w:style w:type="character" w:styleId="878" w:customStyle="1">
    <w:name w:val="WW8Num10z3"/>
    <w:qFormat/>
  </w:style>
  <w:style w:type="character" w:styleId="879" w:customStyle="1">
    <w:name w:val="WW8Num10z4"/>
    <w:qFormat/>
  </w:style>
  <w:style w:type="character" w:styleId="880" w:customStyle="1">
    <w:name w:val="WW8Num10z5"/>
    <w:qFormat/>
  </w:style>
  <w:style w:type="character" w:styleId="881" w:customStyle="1">
    <w:name w:val="WW8Num10z6"/>
    <w:qFormat/>
  </w:style>
  <w:style w:type="character" w:styleId="882" w:customStyle="1">
    <w:name w:val="WW8Num10z7"/>
    <w:qFormat/>
  </w:style>
  <w:style w:type="character" w:styleId="883" w:customStyle="1">
    <w:name w:val="WW8Num10z8"/>
    <w:qFormat/>
  </w:style>
  <w:style w:type="character" w:styleId="884" w:customStyle="1">
    <w:name w:val="WW8Num11z0"/>
    <w:qFormat/>
  </w:style>
  <w:style w:type="character" w:styleId="885" w:customStyle="1">
    <w:name w:val="WW8Num11z1"/>
    <w:qFormat/>
  </w:style>
  <w:style w:type="character" w:styleId="886" w:customStyle="1">
    <w:name w:val="WW8Num11z2"/>
    <w:qFormat/>
  </w:style>
  <w:style w:type="character" w:styleId="887" w:customStyle="1">
    <w:name w:val="WW8Num11z3"/>
    <w:qFormat/>
  </w:style>
  <w:style w:type="character" w:styleId="888" w:customStyle="1">
    <w:name w:val="WW8Num11z4"/>
    <w:qFormat/>
  </w:style>
  <w:style w:type="character" w:styleId="889" w:customStyle="1">
    <w:name w:val="WW8Num11z5"/>
    <w:qFormat/>
  </w:style>
  <w:style w:type="character" w:styleId="890" w:customStyle="1">
    <w:name w:val="WW8Num11z6"/>
    <w:qFormat/>
  </w:style>
  <w:style w:type="character" w:styleId="891" w:customStyle="1">
    <w:name w:val="WW8Num11z7"/>
    <w:qFormat/>
  </w:style>
  <w:style w:type="character" w:styleId="892" w:customStyle="1">
    <w:name w:val="WW8Num11z8"/>
    <w:qFormat/>
  </w:style>
  <w:style w:type="character" w:styleId="893" w:customStyle="1">
    <w:name w:val="WW8Num12z0"/>
    <w:qFormat/>
    <w:rPr>
      <w:rFonts w:ascii="Times New Roman" w:hAnsi="Times New Roman" w:eastAsia="Times New Roman" w:cs="Times New Roman"/>
    </w:rPr>
  </w:style>
  <w:style w:type="character" w:styleId="894" w:customStyle="1">
    <w:name w:val="WW8Num12z1"/>
    <w:qFormat/>
  </w:style>
  <w:style w:type="character" w:styleId="895" w:customStyle="1">
    <w:name w:val="WW8Num12z2"/>
    <w:qFormat/>
  </w:style>
  <w:style w:type="character" w:styleId="896" w:customStyle="1">
    <w:name w:val="WW8Num12z3"/>
    <w:qFormat/>
  </w:style>
  <w:style w:type="character" w:styleId="897" w:customStyle="1">
    <w:name w:val="WW8Num12z4"/>
    <w:qFormat/>
  </w:style>
  <w:style w:type="character" w:styleId="898" w:customStyle="1">
    <w:name w:val="WW8Num12z5"/>
    <w:qFormat/>
  </w:style>
  <w:style w:type="character" w:styleId="899" w:customStyle="1">
    <w:name w:val="WW8Num12z6"/>
    <w:qFormat/>
  </w:style>
  <w:style w:type="character" w:styleId="900" w:customStyle="1">
    <w:name w:val="WW8Num12z7"/>
    <w:qFormat/>
  </w:style>
  <w:style w:type="character" w:styleId="901" w:customStyle="1">
    <w:name w:val="WW8Num12z8"/>
    <w:qFormat/>
  </w:style>
  <w:style w:type="character" w:styleId="902" w:customStyle="1">
    <w:name w:val="WW8Num13z0"/>
    <w:qFormat/>
  </w:style>
  <w:style w:type="character" w:styleId="903" w:customStyle="1">
    <w:name w:val="WW8Num13z1"/>
    <w:qFormat/>
  </w:style>
  <w:style w:type="character" w:styleId="904" w:customStyle="1">
    <w:name w:val="WW8Num13z2"/>
    <w:qFormat/>
  </w:style>
  <w:style w:type="character" w:styleId="905" w:customStyle="1">
    <w:name w:val="WW8Num13z3"/>
    <w:qFormat/>
  </w:style>
  <w:style w:type="character" w:styleId="906" w:customStyle="1">
    <w:name w:val="WW8Num13z4"/>
    <w:qFormat/>
  </w:style>
  <w:style w:type="character" w:styleId="907" w:customStyle="1">
    <w:name w:val="WW8Num13z5"/>
    <w:qFormat/>
  </w:style>
  <w:style w:type="character" w:styleId="908" w:customStyle="1">
    <w:name w:val="WW8Num13z6"/>
    <w:qFormat/>
  </w:style>
  <w:style w:type="character" w:styleId="909" w:customStyle="1">
    <w:name w:val="WW8Num13z7"/>
    <w:qFormat/>
  </w:style>
  <w:style w:type="character" w:styleId="910" w:customStyle="1">
    <w:name w:val="WW8Num13z8"/>
    <w:qFormat/>
  </w:style>
  <w:style w:type="character" w:styleId="911" w:customStyle="1">
    <w:name w:val="WW8Num14z0"/>
    <w:qFormat/>
  </w:style>
  <w:style w:type="character" w:styleId="912" w:customStyle="1">
    <w:name w:val="WW8Num14z1"/>
    <w:qFormat/>
  </w:style>
  <w:style w:type="character" w:styleId="913" w:customStyle="1">
    <w:name w:val="WW8Num14z2"/>
    <w:qFormat/>
  </w:style>
  <w:style w:type="character" w:styleId="914" w:customStyle="1">
    <w:name w:val="WW8Num14z3"/>
    <w:qFormat/>
  </w:style>
  <w:style w:type="character" w:styleId="915" w:customStyle="1">
    <w:name w:val="WW8Num14z4"/>
    <w:qFormat/>
  </w:style>
  <w:style w:type="character" w:styleId="916" w:customStyle="1">
    <w:name w:val="WW8Num14z5"/>
    <w:qFormat/>
  </w:style>
  <w:style w:type="character" w:styleId="917" w:customStyle="1">
    <w:name w:val="WW8Num14z6"/>
    <w:qFormat/>
  </w:style>
  <w:style w:type="character" w:styleId="918" w:customStyle="1">
    <w:name w:val="WW8Num14z7"/>
    <w:qFormat/>
  </w:style>
  <w:style w:type="character" w:styleId="919" w:customStyle="1">
    <w:name w:val="WW8Num14z8"/>
    <w:qFormat/>
  </w:style>
  <w:style w:type="character" w:styleId="920" w:customStyle="1">
    <w:name w:val="WW8Num15z0"/>
    <w:qFormat/>
    <w:rPr>
      <w:rFonts w:ascii="Times New Roman" w:hAnsi="Times New Roman" w:cs="Times New Roman"/>
      <w:b/>
    </w:rPr>
  </w:style>
  <w:style w:type="character" w:styleId="921" w:customStyle="1">
    <w:name w:val="WW8Num15z1"/>
    <w:qFormat/>
  </w:style>
  <w:style w:type="character" w:styleId="922" w:customStyle="1">
    <w:name w:val="WW8Num15z2"/>
    <w:qFormat/>
  </w:style>
  <w:style w:type="character" w:styleId="923" w:customStyle="1">
    <w:name w:val="WW8Num15z3"/>
    <w:qFormat/>
  </w:style>
  <w:style w:type="character" w:styleId="924" w:customStyle="1">
    <w:name w:val="WW8Num15z4"/>
    <w:qFormat/>
  </w:style>
  <w:style w:type="character" w:styleId="925" w:customStyle="1">
    <w:name w:val="WW8Num15z5"/>
    <w:qFormat/>
  </w:style>
  <w:style w:type="character" w:styleId="926" w:customStyle="1">
    <w:name w:val="WW8Num15z6"/>
    <w:qFormat/>
  </w:style>
  <w:style w:type="character" w:styleId="927" w:customStyle="1">
    <w:name w:val="WW8Num15z7"/>
    <w:qFormat/>
  </w:style>
  <w:style w:type="character" w:styleId="928" w:customStyle="1">
    <w:name w:val="WW8Num15z8"/>
    <w:qFormat/>
  </w:style>
  <w:style w:type="character" w:styleId="929" w:customStyle="1">
    <w:name w:val="WW8Num2z1"/>
    <w:qFormat/>
    <w:rPr>
      <w:rFonts w:ascii="Symbol" w:hAnsi="Symbol" w:cs="Symbol"/>
    </w:rPr>
  </w:style>
  <w:style w:type="character" w:styleId="930" w:customStyle="1">
    <w:name w:val="Основной шрифт абзаца1"/>
    <w:qFormat/>
  </w:style>
  <w:style w:type="character" w:styleId="931" w:customStyle="1">
    <w:name w:val="Знак Знак Знак"/>
    <w:qFormat/>
    <w:rPr>
      <w:sz w:val="32"/>
      <w:lang w:val="ru-RU" w:bidi="ar-SA"/>
    </w:rPr>
  </w:style>
  <w:style w:type="character" w:styleId="932" w:customStyle="1">
    <w:name w:val="Internet Link"/>
    <w:qFormat/>
    <w:rPr>
      <w:color w:val="0000ff"/>
      <w:u w:val="single"/>
    </w:rPr>
  </w:style>
  <w:style w:type="character" w:styleId="933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934" w:customStyle="1">
    <w:name w:val="Заголовок 5 Знак"/>
    <w:qFormat/>
    <w:rPr>
      <w:b/>
      <w:bCs/>
      <w:i/>
      <w:iCs/>
      <w:sz w:val="26"/>
      <w:szCs w:val="26"/>
    </w:rPr>
  </w:style>
  <w:style w:type="character" w:styleId="935" w:customStyle="1">
    <w:name w:val="Основной текст Знак"/>
    <w:uiPriority w:val="99"/>
    <w:qFormat/>
    <w:rPr>
      <w:sz w:val="32"/>
    </w:rPr>
  </w:style>
  <w:style w:type="character" w:styleId="936" w:customStyle="1">
    <w:name w:val="Интернет-ссылка"/>
    <w:basedOn w:val="815"/>
    <w:uiPriority w:val="99"/>
    <w:rPr>
      <w:rFonts w:cs="Times New Roman"/>
      <w:color w:val="0000ff"/>
      <w:u w:val="single"/>
    </w:rPr>
  </w:style>
  <w:style w:type="character" w:styleId="937" w:customStyle="1">
    <w:name w:val="Верхний колонтитул Знак"/>
    <w:basedOn w:val="815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38" w:customStyle="1">
    <w:name w:val="Нижний колонтитул Знак"/>
    <w:basedOn w:val="815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39">
    <w:name w:val="annotation reference"/>
    <w:basedOn w:val="815"/>
    <w:uiPriority w:val="99"/>
    <w:semiHidden/>
    <w:unhideWhenUsed/>
    <w:qFormat/>
    <w:rPr>
      <w:sz w:val="16"/>
      <w:szCs w:val="16"/>
    </w:rPr>
  </w:style>
  <w:style w:type="character" w:styleId="940" w:customStyle="1">
    <w:name w:val="Текст примечания Знак"/>
    <w:basedOn w:val="815"/>
    <w:uiPriority w:val="99"/>
    <w:semiHidden/>
    <w:qFormat/>
    <w:rPr>
      <w:rFonts w:ascii="Calibri" w:hAnsi="Calibri" w:eastAsia="Calibri" w:cs="Times New Roman"/>
      <w:sz w:val="20"/>
      <w:szCs w:val="20"/>
      <w:lang w:val="ru-RU" w:eastAsia="en-US" w:bidi="ar-SA"/>
    </w:rPr>
  </w:style>
  <w:style w:type="character" w:styleId="941" w:customStyle="1">
    <w:name w:val="Тема примечания Знак"/>
    <w:basedOn w:val="940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eastAsia="en-US" w:bidi="ar-SA"/>
    </w:rPr>
  </w:style>
  <w:style w:type="character" w:styleId="942" w:customStyle="1">
    <w:name w:val="Схема документа Знак"/>
    <w:basedOn w:val="815"/>
    <w:uiPriority w:val="99"/>
    <w:semiHidden/>
    <w:qFormat/>
    <w:rPr>
      <w:rFonts w:ascii="Tahoma" w:hAnsi="Tahoma" w:eastAsia="Calibri" w:cs="Tahoma"/>
      <w:sz w:val="16"/>
      <w:szCs w:val="16"/>
      <w:lang w:val="ru-RU" w:eastAsia="en-US" w:bidi="ar-SA"/>
    </w:rPr>
  </w:style>
  <w:style w:type="character" w:styleId="943" w:customStyle="1">
    <w:name w:val="Основной текст Знак1"/>
    <w:basedOn w:val="815"/>
    <w:uiPriority w:val="99"/>
    <w:qFormat/>
    <w:rPr>
      <w:rFonts w:ascii="Times New Roman" w:hAnsi="Times New Roman"/>
      <w:sz w:val="26"/>
      <w:szCs w:val="26"/>
      <w:shd w:val="clear" w:color="auto" w:fill="ffffff"/>
    </w:rPr>
  </w:style>
  <w:style w:type="character" w:styleId="944" w:customStyle="1">
    <w:name w:val="Основной текст Знак2"/>
    <w:basedOn w:val="815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945" w:customStyle="1">
    <w:name w:val="Текст сноски Знак"/>
    <w:basedOn w:val="815"/>
    <w:uiPriority w:val="99"/>
    <w:semiHidden/>
    <w:qFormat/>
    <w:rPr>
      <w:rFonts w:ascii="Calibri" w:hAnsi="Calibri" w:eastAsia="Calibri" w:cs="Calibri"/>
      <w:sz w:val="20"/>
      <w:szCs w:val="20"/>
      <w:lang w:val="ru-RU" w:eastAsia="en-US" w:bidi="ar-SA"/>
    </w:rPr>
  </w:style>
  <w:style w:type="character" w:styleId="946" w:customStyle="1">
    <w:name w:val="Привязка сноски"/>
    <w:rPr>
      <w:vertAlign w:val="superscript"/>
    </w:rPr>
  </w:style>
  <w:style w:type="character" w:styleId="947" w:customStyle="1">
    <w:name w:val="Footnote Characters"/>
    <w:basedOn w:val="815"/>
    <w:uiPriority w:val="99"/>
    <w:semiHidden/>
    <w:unhideWhenUsed/>
    <w:qFormat/>
    <w:rPr>
      <w:vertAlign w:val="superscript"/>
    </w:rPr>
  </w:style>
  <w:style w:type="character" w:styleId="948" w:customStyle="1">
    <w:name w:val="Font Style23"/>
    <w:basedOn w:val="815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949" w:customStyle="1">
    <w:name w:val="ListLabel 1"/>
    <w:qFormat/>
    <w:rPr>
      <w:rFonts w:cs="Courier New"/>
    </w:rPr>
  </w:style>
  <w:style w:type="character" w:styleId="950" w:customStyle="1">
    <w:name w:val="ListLabel 2"/>
    <w:qFormat/>
    <w:rPr>
      <w:rFonts w:cs="Courier New"/>
    </w:rPr>
  </w:style>
  <w:style w:type="character" w:styleId="951" w:customStyle="1">
    <w:name w:val="ListLabel 3"/>
    <w:qFormat/>
    <w:rPr>
      <w:rFonts w:cs="Courier New"/>
    </w:rPr>
  </w:style>
  <w:style w:type="character" w:styleId="952" w:customStyle="1">
    <w:name w:val="ListLabel 4"/>
    <w:qFormat/>
    <w:rPr>
      <w:rFonts w:cs="Courier New"/>
    </w:rPr>
  </w:style>
  <w:style w:type="character" w:styleId="953" w:customStyle="1">
    <w:name w:val="ListLabel 5"/>
    <w:qFormat/>
    <w:rPr>
      <w:rFonts w:cs="Courier New"/>
    </w:rPr>
  </w:style>
  <w:style w:type="character" w:styleId="954" w:customStyle="1">
    <w:name w:val="ListLabel 6"/>
    <w:qFormat/>
    <w:rPr>
      <w:rFonts w:cs="Courier New"/>
    </w:rPr>
  </w:style>
  <w:style w:type="character" w:styleId="955" w:customStyle="1">
    <w:name w:val="ListLabel 7"/>
    <w:qFormat/>
    <w:rPr>
      <w:rFonts w:cs="Courier New"/>
    </w:rPr>
  </w:style>
  <w:style w:type="character" w:styleId="956" w:customStyle="1">
    <w:name w:val="ListLabel 8"/>
    <w:qFormat/>
    <w:rPr>
      <w:rFonts w:cs="Courier New"/>
    </w:rPr>
  </w:style>
  <w:style w:type="character" w:styleId="957" w:customStyle="1">
    <w:name w:val="ListLabel 9"/>
    <w:qFormat/>
    <w:rPr>
      <w:rFonts w:cs="Courier New"/>
    </w:rPr>
  </w:style>
  <w:style w:type="character" w:styleId="958" w:customStyle="1">
    <w:name w:val="ListLabel 10"/>
    <w:qFormat/>
    <w:rPr>
      <w:rFonts w:cs="Courier New"/>
    </w:rPr>
  </w:style>
  <w:style w:type="character" w:styleId="959" w:customStyle="1">
    <w:name w:val="ListLabel 11"/>
    <w:qFormat/>
    <w:rPr>
      <w:rFonts w:cs="Courier New"/>
    </w:rPr>
  </w:style>
  <w:style w:type="character" w:styleId="960" w:customStyle="1">
    <w:name w:val="ListLabel 12"/>
    <w:qFormat/>
    <w:rPr>
      <w:rFonts w:cs="Courier New"/>
    </w:rPr>
  </w:style>
  <w:style w:type="character" w:styleId="961" w:customStyle="1">
    <w:name w:val="ListLabel 13"/>
    <w:qFormat/>
    <w:rPr>
      <w:rFonts w:cs="Courier New"/>
    </w:rPr>
  </w:style>
  <w:style w:type="character" w:styleId="962" w:customStyle="1">
    <w:name w:val="ListLabel 14"/>
    <w:qFormat/>
    <w:rPr>
      <w:rFonts w:cs="Courier New"/>
    </w:rPr>
  </w:style>
  <w:style w:type="character" w:styleId="963" w:customStyle="1">
    <w:name w:val="ListLabel 15"/>
    <w:qFormat/>
    <w:rPr>
      <w:rFonts w:cs="Courier New"/>
    </w:rPr>
  </w:style>
  <w:style w:type="character" w:styleId="964" w:customStyle="1">
    <w:name w:val="ListLabel 16"/>
    <w:qFormat/>
    <w:rPr>
      <w:rFonts w:cs="Courier New"/>
    </w:rPr>
  </w:style>
  <w:style w:type="character" w:styleId="965" w:customStyle="1">
    <w:name w:val="ListLabel 17"/>
    <w:qFormat/>
    <w:rPr>
      <w:rFonts w:cs="Courier New"/>
    </w:rPr>
  </w:style>
  <w:style w:type="character" w:styleId="966" w:customStyle="1">
    <w:name w:val="ListLabel 18"/>
    <w:qFormat/>
    <w:rPr>
      <w:rFonts w:cs="Courier New"/>
    </w:rPr>
  </w:style>
  <w:style w:type="character" w:styleId="967" w:customStyle="1">
    <w:name w:val="ListLabel 19"/>
    <w:qFormat/>
    <w:rPr>
      <w:rFonts w:cs="Courier New"/>
    </w:rPr>
  </w:style>
  <w:style w:type="character" w:styleId="968" w:customStyle="1">
    <w:name w:val="ListLabel 20"/>
    <w:qFormat/>
    <w:rPr>
      <w:rFonts w:cs="Courier New"/>
    </w:rPr>
  </w:style>
  <w:style w:type="character" w:styleId="969" w:customStyle="1">
    <w:name w:val="ListLabel 21"/>
    <w:qFormat/>
    <w:rPr>
      <w:rFonts w:cs="Courier New"/>
    </w:rPr>
  </w:style>
  <w:style w:type="character" w:styleId="970" w:customStyle="1">
    <w:name w:val="ListLabel 22"/>
    <w:qFormat/>
    <w:rPr>
      <w:rFonts w:cs="Courier New"/>
    </w:rPr>
  </w:style>
  <w:style w:type="character" w:styleId="971" w:customStyle="1">
    <w:name w:val="ListLabel 23"/>
    <w:qFormat/>
    <w:rPr>
      <w:rFonts w:cs="Courier New"/>
    </w:rPr>
  </w:style>
  <w:style w:type="character" w:styleId="972" w:customStyle="1">
    <w:name w:val="ListLabel 24"/>
    <w:qFormat/>
    <w:rPr>
      <w:rFonts w:cs="Courier New"/>
    </w:rPr>
  </w:style>
  <w:style w:type="character" w:styleId="973" w:customStyle="1">
    <w:name w:val="ListLabel 25"/>
    <w:qFormat/>
    <w:rPr>
      <w:rFonts w:cs="Courier New"/>
    </w:rPr>
  </w:style>
  <w:style w:type="character" w:styleId="974" w:customStyle="1">
    <w:name w:val="ListLabel 26"/>
    <w:qFormat/>
    <w:rPr>
      <w:rFonts w:cs="Courier New"/>
    </w:rPr>
  </w:style>
  <w:style w:type="character" w:styleId="975" w:customStyle="1">
    <w:name w:val="ListLabel 27"/>
    <w:qFormat/>
    <w:rPr>
      <w:rFonts w:cs="Courier New"/>
    </w:rPr>
  </w:style>
  <w:style w:type="character" w:styleId="976" w:customStyle="1">
    <w:name w:val="ListLabel 28"/>
    <w:qFormat/>
    <w:rPr>
      <w:rFonts w:cs="Courier New"/>
    </w:rPr>
  </w:style>
  <w:style w:type="character" w:styleId="977" w:customStyle="1">
    <w:name w:val="ListLabel 29"/>
    <w:qFormat/>
    <w:rPr>
      <w:rFonts w:cs="Courier New"/>
    </w:rPr>
  </w:style>
  <w:style w:type="character" w:styleId="978" w:customStyle="1">
    <w:name w:val="ListLabel 30"/>
    <w:qFormat/>
    <w:rPr>
      <w:rFonts w:cs="Courier New"/>
    </w:rPr>
  </w:style>
  <w:style w:type="character" w:styleId="979" w:customStyle="1">
    <w:name w:val="ListLabel 31"/>
    <w:qFormat/>
    <w:rPr>
      <w:rFonts w:ascii="Times New Roman" w:hAnsi="Times New Roman" w:cs="Times New Roman"/>
      <w:sz w:val="28"/>
      <w:szCs w:val="28"/>
    </w:rPr>
  </w:style>
  <w:style w:type="character" w:styleId="980" w:customStyle="1">
    <w:name w:val="ListLabel 32"/>
    <w:qFormat/>
    <w:rPr>
      <w:sz w:val="28"/>
      <w:szCs w:val="28"/>
    </w:rPr>
  </w:style>
  <w:style w:type="character" w:styleId="981" w:customStyle="1">
    <w:name w:val="ListLabel 33"/>
    <w:qFormat/>
    <w:rPr>
      <w:color w:val="auto"/>
      <w:sz w:val="28"/>
      <w:szCs w:val="28"/>
      <w:u w:val="none"/>
    </w:rPr>
  </w:style>
  <w:style w:type="character" w:styleId="982" w:customStyle="1">
    <w:name w:val="ListLabel 34"/>
    <w:qFormat/>
    <w:rPr>
      <w:rFonts w:ascii="Times New Roman" w:hAnsi="Times New Roman"/>
      <w:color w:val="auto"/>
      <w:sz w:val="28"/>
      <w:szCs w:val="28"/>
      <w:u w:val="none"/>
    </w:rPr>
  </w:style>
  <w:style w:type="character" w:styleId="983" w:customStyle="1">
    <w:name w:val="ListLabel 35"/>
    <w:qFormat/>
    <w:rPr>
      <w:sz w:val="28"/>
      <w:szCs w:val="28"/>
      <w:lang w:eastAsia="zh-CN"/>
    </w:rPr>
  </w:style>
  <w:style w:type="character" w:styleId="984" w:customStyle="1">
    <w:name w:val="ListLabel 36"/>
    <w:qFormat/>
    <w:rPr>
      <w:sz w:val="28"/>
      <w:szCs w:val="28"/>
      <w:lang w:eastAsia="ru-RU"/>
    </w:rPr>
  </w:style>
  <w:style w:type="character" w:styleId="985" w:customStyle="1">
    <w:name w:val="ListLabel 37"/>
    <w:qFormat/>
    <w:rPr>
      <w:rFonts w:cs="Symbol"/>
      <w:sz w:val="28"/>
    </w:rPr>
  </w:style>
  <w:style w:type="character" w:styleId="986" w:customStyle="1">
    <w:name w:val="ListLabel 38"/>
    <w:qFormat/>
    <w:rPr>
      <w:rFonts w:cs="Courier New"/>
    </w:rPr>
  </w:style>
  <w:style w:type="character" w:styleId="987" w:customStyle="1">
    <w:name w:val="ListLabel 39"/>
    <w:qFormat/>
    <w:rPr>
      <w:rFonts w:cs="Wingdings"/>
    </w:rPr>
  </w:style>
  <w:style w:type="character" w:styleId="988" w:customStyle="1">
    <w:name w:val="ListLabel 40"/>
    <w:qFormat/>
    <w:rPr>
      <w:rFonts w:cs="Symbol"/>
    </w:rPr>
  </w:style>
  <w:style w:type="character" w:styleId="989" w:customStyle="1">
    <w:name w:val="ListLabel 41"/>
    <w:qFormat/>
    <w:rPr>
      <w:rFonts w:cs="Courier New"/>
    </w:rPr>
  </w:style>
  <w:style w:type="character" w:styleId="990" w:customStyle="1">
    <w:name w:val="ListLabel 42"/>
    <w:qFormat/>
    <w:rPr>
      <w:rFonts w:cs="Wingdings"/>
    </w:rPr>
  </w:style>
  <w:style w:type="character" w:styleId="991" w:customStyle="1">
    <w:name w:val="ListLabel 43"/>
    <w:qFormat/>
    <w:rPr>
      <w:rFonts w:cs="Symbol"/>
    </w:rPr>
  </w:style>
  <w:style w:type="character" w:styleId="992" w:customStyle="1">
    <w:name w:val="ListLabel 44"/>
    <w:qFormat/>
    <w:rPr>
      <w:rFonts w:cs="Courier New"/>
    </w:rPr>
  </w:style>
  <w:style w:type="character" w:styleId="993" w:customStyle="1">
    <w:name w:val="ListLabel 45"/>
    <w:qFormat/>
    <w:rPr>
      <w:rFonts w:cs="Wingdings"/>
    </w:rPr>
  </w:style>
  <w:style w:type="character" w:styleId="994" w:customStyle="1">
    <w:name w:val="ListLabel 46"/>
    <w:qFormat/>
    <w:rPr>
      <w:rFonts w:cs="Symbol"/>
      <w:sz w:val="28"/>
    </w:rPr>
  </w:style>
  <w:style w:type="character" w:styleId="995" w:customStyle="1">
    <w:name w:val="ListLabel 47"/>
    <w:qFormat/>
    <w:rPr>
      <w:rFonts w:cs="Courier New"/>
    </w:rPr>
  </w:style>
  <w:style w:type="character" w:styleId="996" w:customStyle="1">
    <w:name w:val="ListLabel 48"/>
    <w:qFormat/>
    <w:rPr>
      <w:rFonts w:cs="Wingdings"/>
    </w:rPr>
  </w:style>
  <w:style w:type="character" w:styleId="997" w:customStyle="1">
    <w:name w:val="ListLabel 49"/>
    <w:qFormat/>
    <w:rPr>
      <w:rFonts w:cs="Symbol"/>
    </w:rPr>
  </w:style>
  <w:style w:type="character" w:styleId="998" w:customStyle="1">
    <w:name w:val="ListLabel 50"/>
    <w:qFormat/>
    <w:rPr>
      <w:rFonts w:cs="Courier New"/>
    </w:rPr>
  </w:style>
  <w:style w:type="character" w:styleId="999" w:customStyle="1">
    <w:name w:val="ListLabel 51"/>
    <w:qFormat/>
    <w:rPr>
      <w:rFonts w:cs="Wingdings"/>
    </w:rPr>
  </w:style>
  <w:style w:type="character" w:styleId="1000" w:customStyle="1">
    <w:name w:val="ListLabel 52"/>
    <w:qFormat/>
    <w:rPr>
      <w:rFonts w:cs="Symbol"/>
    </w:rPr>
  </w:style>
  <w:style w:type="character" w:styleId="1001" w:customStyle="1">
    <w:name w:val="ListLabel 53"/>
    <w:qFormat/>
    <w:rPr>
      <w:rFonts w:cs="Courier New"/>
    </w:rPr>
  </w:style>
  <w:style w:type="character" w:styleId="1002" w:customStyle="1">
    <w:name w:val="ListLabel 54"/>
    <w:qFormat/>
    <w:rPr>
      <w:rFonts w:cs="Wingdings"/>
    </w:rPr>
  </w:style>
  <w:style w:type="character" w:styleId="1003" w:customStyle="1">
    <w:name w:val="ListLabel 55"/>
    <w:qFormat/>
    <w:rPr>
      <w:rFonts w:cs="Symbol"/>
      <w:sz w:val="28"/>
    </w:rPr>
  </w:style>
  <w:style w:type="character" w:styleId="1004" w:customStyle="1">
    <w:name w:val="ListLabel 56"/>
    <w:qFormat/>
    <w:rPr>
      <w:rFonts w:cs="Courier New"/>
    </w:rPr>
  </w:style>
  <w:style w:type="character" w:styleId="1005" w:customStyle="1">
    <w:name w:val="ListLabel 57"/>
    <w:qFormat/>
    <w:rPr>
      <w:rFonts w:cs="Wingdings"/>
    </w:rPr>
  </w:style>
  <w:style w:type="character" w:styleId="1006" w:customStyle="1">
    <w:name w:val="ListLabel 58"/>
    <w:qFormat/>
    <w:rPr>
      <w:rFonts w:cs="Symbol"/>
    </w:rPr>
  </w:style>
  <w:style w:type="character" w:styleId="1007" w:customStyle="1">
    <w:name w:val="ListLabel 59"/>
    <w:qFormat/>
    <w:rPr>
      <w:rFonts w:cs="Courier New"/>
    </w:rPr>
  </w:style>
  <w:style w:type="character" w:styleId="1008" w:customStyle="1">
    <w:name w:val="ListLabel 60"/>
    <w:qFormat/>
    <w:rPr>
      <w:rFonts w:cs="Wingdings"/>
    </w:rPr>
  </w:style>
  <w:style w:type="character" w:styleId="1009" w:customStyle="1">
    <w:name w:val="ListLabel 61"/>
    <w:qFormat/>
    <w:rPr>
      <w:rFonts w:cs="Symbol"/>
    </w:rPr>
  </w:style>
  <w:style w:type="character" w:styleId="1010" w:customStyle="1">
    <w:name w:val="ListLabel 62"/>
    <w:qFormat/>
    <w:rPr>
      <w:rFonts w:cs="Courier New"/>
    </w:rPr>
  </w:style>
  <w:style w:type="character" w:styleId="1011" w:customStyle="1">
    <w:name w:val="ListLabel 63"/>
    <w:qFormat/>
    <w:rPr>
      <w:rFonts w:cs="Wingdings"/>
    </w:rPr>
  </w:style>
  <w:style w:type="character" w:styleId="1012" w:customStyle="1">
    <w:name w:val="ListLabel 64"/>
    <w:qFormat/>
    <w:rPr>
      <w:rFonts w:cs="Symbol"/>
      <w:sz w:val="28"/>
    </w:rPr>
  </w:style>
  <w:style w:type="character" w:styleId="1013" w:customStyle="1">
    <w:name w:val="ListLabel 65"/>
    <w:qFormat/>
    <w:rPr>
      <w:rFonts w:cs="Courier New"/>
    </w:rPr>
  </w:style>
  <w:style w:type="character" w:styleId="1014" w:customStyle="1">
    <w:name w:val="ListLabel 66"/>
    <w:qFormat/>
    <w:rPr>
      <w:rFonts w:cs="Wingdings"/>
    </w:rPr>
  </w:style>
  <w:style w:type="character" w:styleId="1015" w:customStyle="1">
    <w:name w:val="ListLabel 67"/>
    <w:qFormat/>
    <w:rPr>
      <w:rFonts w:cs="Symbol"/>
    </w:rPr>
  </w:style>
  <w:style w:type="character" w:styleId="1016" w:customStyle="1">
    <w:name w:val="ListLabel 68"/>
    <w:qFormat/>
    <w:rPr>
      <w:rFonts w:cs="Courier New"/>
    </w:rPr>
  </w:style>
  <w:style w:type="character" w:styleId="1017" w:customStyle="1">
    <w:name w:val="ListLabel 69"/>
    <w:qFormat/>
    <w:rPr>
      <w:rFonts w:cs="Wingdings"/>
    </w:rPr>
  </w:style>
  <w:style w:type="character" w:styleId="1018" w:customStyle="1">
    <w:name w:val="ListLabel 70"/>
    <w:qFormat/>
    <w:rPr>
      <w:rFonts w:cs="Symbol"/>
    </w:rPr>
  </w:style>
  <w:style w:type="character" w:styleId="1019" w:customStyle="1">
    <w:name w:val="ListLabel 71"/>
    <w:qFormat/>
    <w:rPr>
      <w:rFonts w:cs="Courier New"/>
    </w:rPr>
  </w:style>
  <w:style w:type="character" w:styleId="1020" w:customStyle="1">
    <w:name w:val="ListLabel 72"/>
    <w:qFormat/>
    <w:rPr>
      <w:rFonts w:cs="Wingdings"/>
    </w:rPr>
  </w:style>
  <w:style w:type="character" w:styleId="1021" w:customStyle="1">
    <w:name w:val="ListLabel 73"/>
    <w:qFormat/>
    <w:rPr>
      <w:rFonts w:cs="Symbol"/>
      <w:sz w:val="28"/>
    </w:rPr>
  </w:style>
  <w:style w:type="character" w:styleId="1022" w:customStyle="1">
    <w:name w:val="ListLabel 74"/>
    <w:qFormat/>
    <w:rPr>
      <w:rFonts w:cs="Courier New"/>
    </w:rPr>
  </w:style>
  <w:style w:type="character" w:styleId="1023" w:customStyle="1">
    <w:name w:val="ListLabel 75"/>
    <w:qFormat/>
    <w:rPr>
      <w:rFonts w:cs="Wingdings"/>
    </w:rPr>
  </w:style>
  <w:style w:type="character" w:styleId="1024" w:customStyle="1">
    <w:name w:val="ListLabel 76"/>
    <w:qFormat/>
    <w:rPr>
      <w:rFonts w:cs="Symbol"/>
    </w:rPr>
  </w:style>
  <w:style w:type="character" w:styleId="1025" w:customStyle="1">
    <w:name w:val="ListLabel 77"/>
    <w:qFormat/>
    <w:rPr>
      <w:rFonts w:cs="Courier New"/>
    </w:rPr>
  </w:style>
  <w:style w:type="character" w:styleId="1026" w:customStyle="1">
    <w:name w:val="ListLabel 78"/>
    <w:qFormat/>
    <w:rPr>
      <w:rFonts w:cs="Wingdings"/>
    </w:rPr>
  </w:style>
  <w:style w:type="character" w:styleId="1027" w:customStyle="1">
    <w:name w:val="ListLabel 79"/>
    <w:qFormat/>
    <w:rPr>
      <w:rFonts w:cs="Symbol"/>
    </w:rPr>
  </w:style>
  <w:style w:type="character" w:styleId="1028" w:customStyle="1">
    <w:name w:val="ListLabel 80"/>
    <w:qFormat/>
    <w:rPr>
      <w:rFonts w:cs="Courier New"/>
    </w:rPr>
  </w:style>
  <w:style w:type="character" w:styleId="1029" w:customStyle="1">
    <w:name w:val="ListLabel 81"/>
    <w:qFormat/>
    <w:rPr>
      <w:rFonts w:cs="Wingdings"/>
    </w:rPr>
  </w:style>
  <w:style w:type="character" w:styleId="1030" w:customStyle="1">
    <w:name w:val="ListLabel 82"/>
    <w:qFormat/>
    <w:rPr>
      <w:rFonts w:cs="Symbol"/>
      <w:sz w:val="28"/>
    </w:rPr>
  </w:style>
  <w:style w:type="character" w:styleId="1031" w:customStyle="1">
    <w:name w:val="ListLabel 83"/>
    <w:qFormat/>
    <w:rPr>
      <w:rFonts w:cs="Courier New"/>
    </w:rPr>
  </w:style>
  <w:style w:type="character" w:styleId="1032" w:customStyle="1">
    <w:name w:val="ListLabel 84"/>
    <w:qFormat/>
    <w:rPr>
      <w:rFonts w:cs="Wingdings"/>
    </w:rPr>
  </w:style>
  <w:style w:type="character" w:styleId="1033" w:customStyle="1">
    <w:name w:val="ListLabel 85"/>
    <w:qFormat/>
    <w:rPr>
      <w:rFonts w:cs="Symbol"/>
    </w:rPr>
  </w:style>
  <w:style w:type="character" w:styleId="1034" w:customStyle="1">
    <w:name w:val="ListLabel 86"/>
    <w:qFormat/>
    <w:rPr>
      <w:rFonts w:cs="Courier New"/>
    </w:rPr>
  </w:style>
  <w:style w:type="character" w:styleId="1035" w:customStyle="1">
    <w:name w:val="ListLabel 87"/>
    <w:qFormat/>
    <w:rPr>
      <w:rFonts w:cs="Wingdings"/>
    </w:rPr>
  </w:style>
  <w:style w:type="character" w:styleId="1036" w:customStyle="1">
    <w:name w:val="ListLabel 88"/>
    <w:qFormat/>
    <w:rPr>
      <w:rFonts w:cs="Symbol"/>
    </w:rPr>
  </w:style>
  <w:style w:type="character" w:styleId="1037" w:customStyle="1">
    <w:name w:val="ListLabel 89"/>
    <w:qFormat/>
    <w:rPr>
      <w:rFonts w:cs="Courier New"/>
    </w:rPr>
  </w:style>
  <w:style w:type="character" w:styleId="1038" w:customStyle="1">
    <w:name w:val="ListLabel 90"/>
    <w:qFormat/>
    <w:rPr>
      <w:rFonts w:cs="Wingdings"/>
    </w:rPr>
  </w:style>
  <w:style w:type="character" w:styleId="1039" w:customStyle="1">
    <w:name w:val="ListLabel 91"/>
    <w:qFormat/>
    <w:rPr>
      <w:rFonts w:cs="Symbol"/>
      <w:b/>
      <w:sz w:val="28"/>
    </w:rPr>
  </w:style>
  <w:style w:type="character" w:styleId="1040" w:customStyle="1">
    <w:name w:val="ListLabel 92"/>
    <w:qFormat/>
    <w:rPr>
      <w:rFonts w:cs="Courier New"/>
    </w:rPr>
  </w:style>
  <w:style w:type="character" w:styleId="1041" w:customStyle="1">
    <w:name w:val="ListLabel 93"/>
    <w:qFormat/>
    <w:rPr>
      <w:rFonts w:cs="Wingdings"/>
    </w:rPr>
  </w:style>
  <w:style w:type="character" w:styleId="1042" w:customStyle="1">
    <w:name w:val="ListLabel 94"/>
    <w:qFormat/>
    <w:rPr>
      <w:rFonts w:cs="Symbol"/>
    </w:rPr>
  </w:style>
  <w:style w:type="character" w:styleId="1043" w:customStyle="1">
    <w:name w:val="ListLabel 95"/>
    <w:qFormat/>
    <w:rPr>
      <w:rFonts w:cs="Courier New"/>
    </w:rPr>
  </w:style>
  <w:style w:type="character" w:styleId="1044" w:customStyle="1">
    <w:name w:val="ListLabel 96"/>
    <w:qFormat/>
    <w:rPr>
      <w:rFonts w:cs="Wingdings"/>
    </w:rPr>
  </w:style>
  <w:style w:type="character" w:styleId="1045" w:customStyle="1">
    <w:name w:val="ListLabel 97"/>
    <w:qFormat/>
    <w:rPr>
      <w:rFonts w:cs="Symbol"/>
    </w:rPr>
  </w:style>
  <w:style w:type="character" w:styleId="1046" w:customStyle="1">
    <w:name w:val="ListLabel 98"/>
    <w:qFormat/>
    <w:rPr>
      <w:rFonts w:cs="Courier New"/>
    </w:rPr>
  </w:style>
  <w:style w:type="character" w:styleId="1047" w:customStyle="1">
    <w:name w:val="ListLabel 99"/>
    <w:qFormat/>
    <w:rPr>
      <w:rFonts w:cs="Wingdings"/>
    </w:rPr>
  </w:style>
  <w:style w:type="character" w:styleId="1048" w:customStyle="1">
    <w:name w:val="ListLabel 100"/>
    <w:qFormat/>
    <w:rPr>
      <w:rFonts w:cs="Symbol"/>
      <w:sz w:val="28"/>
    </w:rPr>
  </w:style>
  <w:style w:type="character" w:styleId="1049" w:customStyle="1">
    <w:name w:val="ListLabel 101"/>
    <w:qFormat/>
    <w:rPr>
      <w:rFonts w:cs="Courier New"/>
    </w:rPr>
  </w:style>
  <w:style w:type="character" w:styleId="1050" w:customStyle="1">
    <w:name w:val="ListLabel 102"/>
    <w:qFormat/>
    <w:rPr>
      <w:rFonts w:cs="Wingdings"/>
    </w:rPr>
  </w:style>
  <w:style w:type="character" w:styleId="1051" w:customStyle="1">
    <w:name w:val="ListLabel 103"/>
    <w:qFormat/>
    <w:rPr>
      <w:rFonts w:cs="Symbol"/>
    </w:rPr>
  </w:style>
  <w:style w:type="character" w:styleId="1052" w:customStyle="1">
    <w:name w:val="ListLabel 104"/>
    <w:qFormat/>
    <w:rPr>
      <w:rFonts w:cs="Courier New"/>
    </w:rPr>
  </w:style>
  <w:style w:type="character" w:styleId="1053" w:customStyle="1">
    <w:name w:val="ListLabel 105"/>
    <w:qFormat/>
    <w:rPr>
      <w:rFonts w:cs="Wingdings"/>
    </w:rPr>
  </w:style>
  <w:style w:type="character" w:styleId="1054" w:customStyle="1">
    <w:name w:val="ListLabel 106"/>
    <w:qFormat/>
    <w:rPr>
      <w:rFonts w:cs="Symbol"/>
    </w:rPr>
  </w:style>
  <w:style w:type="character" w:styleId="1055" w:customStyle="1">
    <w:name w:val="ListLabel 107"/>
    <w:qFormat/>
    <w:rPr>
      <w:rFonts w:cs="Courier New"/>
    </w:rPr>
  </w:style>
  <w:style w:type="character" w:styleId="1056" w:customStyle="1">
    <w:name w:val="ListLabel 108"/>
    <w:qFormat/>
    <w:rPr>
      <w:rFonts w:cs="Wingdings"/>
    </w:rPr>
  </w:style>
  <w:style w:type="character" w:styleId="1057" w:customStyle="1">
    <w:name w:val="ListLabel 109"/>
    <w:qFormat/>
    <w:rPr>
      <w:rFonts w:cs="Symbol"/>
      <w:sz w:val="28"/>
    </w:rPr>
  </w:style>
  <w:style w:type="character" w:styleId="1058" w:customStyle="1">
    <w:name w:val="ListLabel 110"/>
    <w:qFormat/>
    <w:rPr>
      <w:rFonts w:cs="Courier New"/>
    </w:rPr>
  </w:style>
  <w:style w:type="character" w:styleId="1059" w:customStyle="1">
    <w:name w:val="ListLabel 111"/>
    <w:qFormat/>
    <w:rPr>
      <w:rFonts w:cs="Wingdings"/>
    </w:rPr>
  </w:style>
  <w:style w:type="character" w:styleId="1060" w:customStyle="1">
    <w:name w:val="ListLabel 112"/>
    <w:qFormat/>
    <w:rPr>
      <w:rFonts w:cs="Symbol"/>
    </w:rPr>
  </w:style>
  <w:style w:type="character" w:styleId="1061" w:customStyle="1">
    <w:name w:val="ListLabel 113"/>
    <w:qFormat/>
    <w:rPr>
      <w:rFonts w:cs="Courier New"/>
    </w:rPr>
  </w:style>
  <w:style w:type="character" w:styleId="1062" w:customStyle="1">
    <w:name w:val="ListLabel 114"/>
    <w:qFormat/>
    <w:rPr>
      <w:rFonts w:cs="Wingdings"/>
    </w:rPr>
  </w:style>
  <w:style w:type="character" w:styleId="1063" w:customStyle="1">
    <w:name w:val="ListLabel 115"/>
    <w:qFormat/>
    <w:rPr>
      <w:rFonts w:cs="Symbol"/>
    </w:rPr>
  </w:style>
  <w:style w:type="character" w:styleId="1064" w:customStyle="1">
    <w:name w:val="ListLabel 116"/>
    <w:qFormat/>
    <w:rPr>
      <w:rFonts w:cs="Courier New"/>
    </w:rPr>
  </w:style>
  <w:style w:type="character" w:styleId="1065" w:customStyle="1">
    <w:name w:val="ListLabel 117"/>
    <w:qFormat/>
    <w:rPr>
      <w:rFonts w:cs="Wingdings"/>
    </w:rPr>
  </w:style>
  <w:style w:type="character" w:styleId="1066" w:customStyle="1">
    <w:name w:val="ListLabel 118"/>
    <w:qFormat/>
    <w:rPr>
      <w:rFonts w:cs="Symbol"/>
      <w:sz w:val="28"/>
    </w:rPr>
  </w:style>
  <w:style w:type="character" w:styleId="1067" w:customStyle="1">
    <w:name w:val="ListLabel 119"/>
    <w:qFormat/>
    <w:rPr>
      <w:rFonts w:cs="Courier New"/>
    </w:rPr>
  </w:style>
  <w:style w:type="character" w:styleId="1068" w:customStyle="1">
    <w:name w:val="ListLabel 120"/>
    <w:qFormat/>
    <w:rPr>
      <w:rFonts w:cs="Wingdings"/>
    </w:rPr>
  </w:style>
  <w:style w:type="character" w:styleId="1069" w:customStyle="1">
    <w:name w:val="ListLabel 121"/>
    <w:qFormat/>
    <w:rPr>
      <w:rFonts w:cs="Symbol"/>
    </w:rPr>
  </w:style>
  <w:style w:type="character" w:styleId="1070" w:customStyle="1">
    <w:name w:val="ListLabel 122"/>
    <w:qFormat/>
    <w:rPr>
      <w:rFonts w:cs="Courier New"/>
    </w:rPr>
  </w:style>
  <w:style w:type="character" w:styleId="1071" w:customStyle="1">
    <w:name w:val="ListLabel 123"/>
    <w:qFormat/>
    <w:rPr>
      <w:rFonts w:cs="Wingdings"/>
    </w:rPr>
  </w:style>
  <w:style w:type="character" w:styleId="1072" w:customStyle="1">
    <w:name w:val="ListLabel 124"/>
    <w:qFormat/>
    <w:rPr>
      <w:rFonts w:cs="Symbol"/>
    </w:rPr>
  </w:style>
  <w:style w:type="character" w:styleId="1073" w:customStyle="1">
    <w:name w:val="ListLabel 125"/>
    <w:qFormat/>
    <w:rPr>
      <w:rFonts w:cs="Courier New"/>
    </w:rPr>
  </w:style>
  <w:style w:type="character" w:styleId="1074" w:customStyle="1">
    <w:name w:val="ListLabel 126"/>
    <w:qFormat/>
    <w:rPr>
      <w:rFonts w:cs="Wingdings"/>
    </w:rPr>
  </w:style>
  <w:style w:type="character" w:styleId="1075" w:customStyle="1">
    <w:name w:val="ListLabel 127"/>
    <w:qFormat/>
    <w:rPr>
      <w:rFonts w:ascii="Times New Roman" w:hAnsi="Times New Roman" w:cs="Times New Roman"/>
      <w:sz w:val="28"/>
      <w:szCs w:val="28"/>
    </w:rPr>
  </w:style>
  <w:style w:type="character" w:styleId="1076" w:customStyle="1">
    <w:name w:val="ListLabel 128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77" w:customStyle="1">
    <w:name w:val="ListLabel 129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78" w:customStyle="1">
    <w:name w:val="ListLabel 130"/>
    <w:qFormat/>
    <w:rPr>
      <w:color w:val="auto"/>
      <w:sz w:val="28"/>
      <w:szCs w:val="28"/>
      <w:u w:val="none"/>
    </w:rPr>
  </w:style>
  <w:style w:type="character" w:styleId="1079" w:customStyle="1">
    <w:name w:val="ListLabel 131"/>
    <w:qFormat/>
    <w:rPr>
      <w:rFonts w:ascii="Times New Roman" w:hAnsi="Times New Roman"/>
      <w:color w:val="auto"/>
      <w:sz w:val="28"/>
      <w:szCs w:val="28"/>
      <w:u w:val="none"/>
    </w:rPr>
  </w:style>
  <w:style w:type="character" w:styleId="1080" w:customStyle="1">
    <w:name w:val="ListLabel 132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81" w:customStyle="1">
    <w:name w:val="ListLabel 133"/>
    <w:qFormat/>
    <w:rPr>
      <w:sz w:val="28"/>
      <w:szCs w:val="28"/>
      <w:lang w:eastAsia="ru-RU"/>
    </w:rPr>
  </w:style>
  <w:style w:type="character" w:styleId="1082" w:customStyle="1">
    <w:name w:val="ListLabel 134"/>
    <w:qFormat/>
    <w:rPr>
      <w:rFonts w:ascii="Times New Roman" w:hAnsi="Times New Roman" w:cs="Times New Roman"/>
      <w:sz w:val="28"/>
      <w:szCs w:val="28"/>
    </w:rPr>
  </w:style>
  <w:style w:type="character" w:styleId="1083" w:customStyle="1">
    <w:name w:val="Верхний колонтитул Знак1"/>
    <w:basedOn w:val="815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084" w:customStyle="1">
    <w:name w:val="Верхний колонтитул Знак2"/>
    <w:basedOn w:val="815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085" w:customStyle="1">
    <w:name w:val="ListLabel 135"/>
    <w:qFormat/>
  </w:style>
  <w:style w:type="character" w:styleId="1086" w:customStyle="1">
    <w:name w:val="ListLabel 136"/>
    <w:qFormat/>
  </w:style>
  <w:style w:type="character" w:styleId="1087" w:customStyle="1">
    <w:name w:val="ListLabel 137"/>
    <w:qFormat/>
  </w:style>
  <w:style w:type="character" w:styleId="1088" w:customStyle="1">
    <w:name w:val="ListLabel 138"/>
    <w:qFormat/>
  </w:style>
  <w:style w:type="character" w:styleId="1089" w:customStyle="1">
    <w:name w:val="ListLabel 139"/>
    <w:qFormat/>
  </w:style>
  <w:style w:type="character" w:styleId="1090" w:customStyle="1">
    <w:name w:val="ListLabel 140"/>
    <w:qFormat/>
  </w:style>
  <w:style w:type="character" w:styleId="1091" w:customStyle="1">
    <w:name w:val="ListLabel 141"/>
    <w:qFormat/>
  </w:style>
  <w:style w:type="character" w:styleId="1092" w:customStyle="1">
    <w:name w:val="ListLabel 142"/>
    <w:qFormat/>
  </w:style>
  <w:style w:type="paragraph" w:styleId="1093" w:customStyle="1">
    <w:name w:val="Заголовок1"/>
    <w:basedOn w:val="814"/>
    <w:next w:val="1094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094">
    <w:name w:val="Body Text"/>
    <w:basedOn w:val="814"/>
    <w:link w:val="1105"/>
    <w:uiPriority w:val="99"/>
    <w:pPr>
      <w:jc w:val="center"/>
      <w:spacing w:after="420" w:line="240" w:lineRule="atLeast"/>
      <w:shd w:val="clear" w:color="auto" w:fill="ffffff"/>
      <w:widowControl w:val="off"/>
    </w:pPr>
    <w:rPr>
      <w:rFonts w:eastAsia="DejaVu Sans" w:cs="DejaVu Sans"/>
      <w:sz w:val="26"/>
      <w:szCs w:val="26"/>
      <w:lang w:val="en-US" w:bidi="hi-IN"/>
    </w:rPr>
  </w:style>
  <w:style w:type="paragraph" w:styleId="1095">
    <w:name w:val="List"/>
    <w:rPr>
      <w:rFonts w:ascii="Arial" w:hAnsi="Arial" w:eastAsia="DejaVu Sans" w:cs="Tahoma"/>
      <w:lang w:val="en-US"/>
    </w:rPr>
  </w:style>
  <w:style w:type="paragraph" w:styleId="1096">
    <w:name w:val="Caption"/>
    <w:basedOn w:val="814"/>
    <w:qFormat/>
    <w:pPr>
      <w:spacing w:before="120" w:after="120"/>
    </w:pPr>
    <w:rPr>
      <w:i/>
      <w:iCs/>
      <w:sz w:val="24"/>
      <w:szCs w:val="24"/>
    </w:rPr>
  </w:style>
  <w:style w:type="paragraph" w:styleId="1097">
    <w:name w:val="index heading"/>
    <w:basedOn w:val="814"/>
    <w:qFormat/>
    <w:rPr>
      <w:rFonts w:cs="Arial"/>
    </w:rPr>
  </w:style>
  <w:style w:type="paragraph" w:styleId="1098" w:customStyle="1">
    <w:name w:val="Заголовок 11"/>
    <w:basedOn w:val="814"/>
    <w:next w:val="814"/>
    <w:qFormat/>
    <w:pPr>
      <w:jc w:val="center"/>
      <w:keepNext/>
      <w:outlineLvl w:val="0"/>
    </w:pPr>
    <w:rPr>
      <w:sz w:val="32"/>
    </w:rPr>
  </w:style>
  <w:style w:type="paragraph" w:styleId="1099" w:customStyle="1">
    <w:name w:val="Заголовок 21"/>
    <w:basedOn w:val="814"/>
    <w:next w:val="814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00" w:customStyle="1">
    <w:name w:val="Заголовок 51"/>
    <w:basedOn w:val="814"/>
    <w:next w:val="814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101" w:customStyle="1">
    <w:name w:val="Заголовок1"/>
    <w:basedOn w:val="814"/>
    <w:next w:val="1104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102" w:customStyle="1">
    <w:name w:val="Нижний колонтитул Знак2"/>
    <w:basedOn w:val="814"/>
    <w:link w:val="1119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103" w:customStyle="1">
    <w:name w:val="Нижний колонтитул Знак1"/>
    <w:basedOn w:val="814"/>
    <w:qFormat/>
    <w:rPr>
      <w:rFonts w:ascii="Arial" w:hAnsi="Arial" w:cs="Tahoma"/>
    </w:rPr>
  </w:style>
  <w:style w:type="paragraph" w:styleId="1104" w:customStyle="1">
    <w:name w:val="Text Body"/>
    <w:basedOn w:val="814"/>
    <w:qFormat/>
    <w:pPr>
      <w:jc w:val="both"/>
    </w:pPr>
    <w:rPr>
      <w:sz w:val="32"/>
    </w:rPr>
  </w:style>
  <w:style w:type="paragraph" w:styleId="1105" w:customStyle="1">
    <w:name w:val="Основной текст Знак3"/>
    <w:basedOn w:val="814"/>
    <w:link w:val="1094"/>
    <w:qFormat/>
    <w:pPr>
      <w:spacing w:before="120" w:after="120"/>
    </w:pPr>
    <w:rPr>
      <w:rFonts w:ascii="Arial" w:hAnsi="Arial" w:cs="Tahoma"/>
      <w:i/>
      <w:iCs/>
      <w:sz w:val="24"/>
      <w:szCs w:val="24"/>
    </w:rPr>
  </w:style>
  <w:style w:type="paragraph" w:styleId="1106" w:customStyle="1">
    <w:name w:val="Организация"/>
    <w:basedOn w:val="814"/>
    <w:qFormat/>
    <w:pPr>
      <w:spacing w:line="280" w:lineRule="atLeast"/>
    </w:pPr>
    <w:rPr>
      <w:rFonts w:ascii="Arial" w:hAnsi="Arial" w:cs="Arial"/>
      <w:sz w:val="32"/>
    </w:rPr>
  </w:style>
  <w:style w:type="paragraph" w:styleId="1107" w:customStyle="1">
    <w:name w:val="WW-Heading"/>
    <w:qFormat/>
    <w:rPr>
      <w:rFonts w:ascii="Arial" w:hAnsi="Arial" w:eastAsia="Arial"/>
      <w:b/>
      <w:bCs/>
      <w:sz w:val="22"/>
      <w:szCs w:val="22"/>
      <w:lang w:bidi="ar-SA"/>
    </w:rPr>
  </w:style>
  <w:style w:type="paragraph" w:styleId="1108" w:customStyle="1">
    <w:name w:val="Text Body Indent"/>
    <w:basedOn w:val="814"/>
    <w:qFormat/>
    <w:pPr>
      <w:ind w:left="283"/>
      <w:spacing w:after="120"/>
    </w:pPr>
    <w:rPr>
      <w:sz w:val="24"/>
    </w:rPr>
  </w:style>
  <w:style w:type="paragraph" w:styleId="1109" w:customStyle="1">
    <w:name w:val="ConsPlusTitle"/>
    <w:qFormat/>
    <w:pPr>
      <w:widowControl w:val="off"/>
    </w:pPr>
    <w:rPr>
      <w:rFonts w:ascii="Arial" w:hAnsi="Arial" w:eastAsia="Arial"/>
      <w:b/>
      <w:bCs/>
      <w:sz w:val="20"/>
      <w:szCs w:val="20"/>
      <w:lang w:bidi="ar-SA"/>
    </w:rPr>
  </w:style>
  <w:style w:type="paragraph" w:styleId="1110" w:customStyle="1">
    <w:name w:val="Основной текст 21"/>
    <w:basedOn w:val="814"/>
    <w:qFormat/>
    <w:pPr>
      <w:spacing w:after="120" w:line="480" w:lineRule="auto"/>
    </w:pPr>
    <w:rPr>
      <w:sz w:val="24"/>
      <w:szCs w:val="24"/>
    </w:rPr>
  </w:style>
  <w:style w:type="paragraph" w:styleId="1111" w:customStyle="1">
    <w:name w:val="FR1"/>
    <w:qFormat/>
    <w:pPr>
      <w:ind w:left="960" w:right="400"/>
      <w:jc w:val="center"/>
      <w:spacing w:line="300" w:lineRule="auto"/>
      <w:widowControl w:val="off"/>
    </w:pPr>
    <w:rPr>
      <w:rFonts w:ascii="Times New Roman" w:hAnsi="Times New Roman" w:eastAsia="Arial" w:cs="Times New Roman"/>
      <w:b/>
      <w:sz w:val="20"/>
      <w:szCs w:val="20"/>
      <w:lang w:bidi="ar-SA"/>
    </w:rPr>
  </w:style>
  <w:style w:type="paragraph" w:styleId="1112" w:customStyle="1">
    <w:name w:val="ConsPlusNormal"/>
    <w:qFormat/>
    <w:pPr>
      <w:ind w:firstLine="720"/>
      <w:widowControl w:val="off"/>
    </w:pPr>
    <w:rPr>
      <w:rFonts w:ascii="Arial" w:hAnsi="Arial" w:eastAsia="Arial"/>
      <w:sz w:val="20"/>
      <w:szCs w:val="20"/>
      <w:lang w:bidi="ar-SA"/>
    </w:rPr>
  </w:style>
  <w:style w:type="paragraph" w:styleId="1113" w:customStyle="1">
    <w:name w:val="Содержимое таблицы"/>
    <w:basedOn w:val="814"/>
    <w:qFormat/>
  </w:style>
  <w:style w:type="paragraph" w:styleId="1114" w:customStyle="1">
    <w:name w:val="Заголовок таблицы"/>
    <w:basedOn w:val="1113"/>
    <w:qFormat/>
    <w:pPr>
      <w:jc w:val="center"/>
    </w:pPr>
    <w:rPr>
      <w:b/>
      <w:bCs/>
    </w:rPr>
  </w:style>
  <w:style w:type="paragraph" w:styleId="1115">
    <w:name w:val="Balloon Text"/>
    <w:basedOn w:val="814"/>
    <w:uiPriority w:val="99"/>
    <w:qFormat/>
    <w:rPr>
      <w:rFonts w:ascii="Tahoma" w:hAnsi="Tahoma" w:cs="Tahoma"/>
      <w:sz w:val="16"/>
      <w:szCs w:val="16"/>
    </w:rPr>
  </w:style>
  <w:style w:type="paragraph" w:styleId="1116">
    <w:name w:val="List Paragraph"/>
    <w:basedOn w:val="814"/>
    <w:uiPriority w:val="34"/>
    <w:qFormat/>
    <w:pPr>
      <w:contextualSpacing/>
      <w:ind w:left="720"/>
    </w:pPr>
  </w:style>
  <w:style w:type="paragraph" w:styleId="1117" w:customStyle="1">
    <w:name w:val="ConsPlu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bidi="ar-SA"/>
    </w:rPr>
  </w:style>
  <w:style w:type="paragraph" w:styleId="1118">
    <w:name w:val="Header"/>
    <w:basedOn w:val="814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119">
    <w:name w:val="Footer"/>
    <w:basedOn w:val="814"/>
    <w:link w:val="110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paragraph" w:styleId="1120">
    <w:name w:val="annotation text"/>
    <w:basedOn w:val="814"/>
    <w:uiPriority w:val="99"/>
    <w:semiHidden/>
    <w:unhideWhenUsed/>
    <w:qFormat/>
    <w:pPr>
      <w:spacing w:after="200" w:line="276" w:lineRule="auto"/>
    </w:pPr>
    <w:rPr>
      <w:rFonts w:ascii="Calibri" w:hAnsi="Calibri" w:eastAsia="Calibri"/>
      <w:lang w:eastAsia="en-US"/>
    </w:rPr>
  </w:style>
  <w:style w:type="paragraph" w:styleId="1121">
    <w:name w:val="annotation subject"/>
    <w:basedOn w:val="1120"/>
    <w:next w:val="1120"/>
    <w:uiPriority w:val="99"/>
    <w:semiHidden/>
    <w:unhideWhenUsed/>
    <w:qFormat/>
    <w:rPr>
      <w:b/>
      <w:bCs/>
    </w:rPr>
  </w:style>
  <w:style w:type="paragraph" w:styleId="1122">
    <w:name w:val="No Spacing"/>
    <w:uiPriority w:val="1"/>
    <w:qFormat/>
    <w:rPr>
      <w:rFonts w:ascii="Calibri" w:hAnsi="Calibri" w:eastAsia="Calibri" w:cs="Calibri"/>
      <w:sz w:val="22"/>
      <w:szCs w:val="22"/>
      <w:lang w:eastAsia="en-US" w:bidi="ar-SA"/>
    </w:rPr>
  </w:style>
  <w:style w:type="paragraph" w:styleId="1123">
    <w:name w:val="Document Map"/>
    <w:basedOn w:val="814"/>
    <w:uiPriority w:val="99"/>
    <w:semiHidden/>
    <w:unhideWhenUsed/>
    <w:qFormat/>
    <w:rPr>
      <w:rFonts w:ascii="Tahoma" w:hAnsi="Tahoma" w:eastAsia="Calibri" w:cs="Tahoma"/>
      <w:sz w:val="16"/>
      <w:szCs w:val="16"/>
      <w:lang w:eastAsia="en-US"/>
    </w:rPr>
  </w:style>
  <w:style w:type="paragraph" w:styleId="1124" w:customStyle="1">
    <w:name w:val="Con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eastAsia="ru-RU" w:bidi="ar-SA"/>
    </w:rPr>
  </w:style>
  <w:style w:type="paragraph" w:styleId="1125">
    <w:name w:val="Normal (Web)"/>
    <w:basedOn w:val="814"/>
    <w:uiPriority w:val="99"/>
    <w:unhideWhenUsed/>
    <w:qFormat/>
    <w:pPr>
      <w:spacing w:beforeAutospacing="1" w:afterAutospacing="1"/>
    </w:pPr>
    <w:rPr>
      <w:sz w:val="24"/>
      <w:szCs w:val="24"/>
      <w:lang w:eastAsia="ru-RU"/>
    </w:rPr>
  </w:style>
  <w:style w:type="paragraph" w:styleId="1126" w:customStyle="1">
    <w:name w:val="Текст сноски1"/>
    <w:basedOn w:val="814"/>
    <w:uiPriority w:val="99"/>
    <w:semiHidden/>
    <w:unhideWhenUsed/>
    <w:qFormat/>
    <w:rPr>
      <w:rFonts w:ascii="Calibri" w:hAnsi="Calibri" w:eastAsia="Calibri" w:cs="Calibri"/>
      <w:lang w:eastAsia="en-US"/>
    </w:rPr>
  </w:style>
  <w:style w:type="paragraph" w:styleId="1127" w:customStyle="1">
    <w:name w:val="pcenter"/>
    <w:basedOn w:val="814"/>
    <w:qFormat/>
    <w:pPr>
      <w:spacing w:beforeAutospacing="1" w:afterAutospacing="1"/>
    </w:pPr>
    <w:rPr>
      <w:sz w:val="24"/>
      <w:szCs w:val="24"/>
      <w:lang w:eastAsia="ru-RU"/>
    </w:rPr>
  </w:style>
  <w:style w:type="numbering" w:styleId="1128" w:customStyle="1">
    <w:name w:val="WW8Num1"/>
    <w:qFormat/>
  </w:style>
  <w:style w:type="numbering" w:styleId="1129" w:customStyle="1">
    <w:name w:val="WW8Num2"/>
    <w:qFormat/>
  </w:style>
  <w:style w:type="numbering" w:styleId="1130" w:customStyle="1">
    <w:name w:val="WW8Num3"/>
    <w:qFormat/>
  </w:style>
  <w:style w:type="numbering" w:styleId="1131" w:customStyle="1">
    <w:name w:val="WW8Num4"/>
    <w:qFormat/>
  </w:style>
  <w:style w:type="numbering" w:styleId="1132" w:customStyle="1">
    <w:name w:val="WW8Num5"/>
    <w:qFormat/>
  </w:style>
  <w:style w:type="numbering" w:styleId="1133" w:customStyle="1">
    <w:name w:val="WW8Num6"/>
    <w:qFormat/>
  </w:style>
  <w:style w:type="numbering" w:styleId="1134" w:customStyle="1">
    <w:name w:val="WW8Num7"/>
    <w:qFormat/>
  </w:style>
  <w:style w:type="numbering" w:styleId="1135" w:customStyle="1">
    <w:name w:val="WW8Num8"/>
    <w:qFormat/>
  </w:style>
  <w:style w:type="numbering" w:styleId="1136" w:customStyle="1">
    <w:name w:val="WW8Num9"/>
    <w:qFormat/>
  </w:style>
  <w:style w:type="numbering" w:styleId="1137" w:customStyle="1">
    <w:name w:val="WW8Num10"/>
    <w:qFormat/>
  </w:style>
  <w:style w:type="numbering" w:styleId="1138" w:customStyle="1">
    <w:name w:val="WW8Num11"/>
    <w:qFormat/>
  </w:style>
  <w:style w:type="numbering" w:styleId="1139" w:customStyle="1">
    <w:name w:val="WW8Num12"/>
    <w:qFormat/>
  </w:style>
  <w:style w:type="numbering" w:styleId="1140" w:customStyle="1">
    <w:name w:val="WW8Num13"/>
    <w:qFormat/>
  </w:style>
  <w:style w:type="numbering" w:styleId="1141" w:customStyle="1">
    <w:name w:val="WW8Num14"/>
    <w:qFormat/>
  </w:style>
  <w:style w:type="numbering" w:styleId="1142" w:customStyle="1">
    <w:name w:val="WW8Num15"/>
    <w:qFormat/>
  </w:style>
  <w:style w:type="table" w:styleId="1143">
    <w:name w:val="Table Grid"/>
    <w:basedOn w:val="816"/>
    <w:uiPriority w:val="39"/>
    <w:rPr>
      <w:sz w:val="20"/>
      <w:szCs w:val="20"/>
      <w:lang w:eastAsia="ru-RU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4" w:customStyle="1">
    <w:name w:val="Сетка таблицы1"/>
    <w:basedOn w:val="816"/>
    <w:uiPriority w:val="39"/>
    <w:rPr>
      <w:sz w:val="20"/>
      <w:szCs w:val="20"/>
      <w:lang w:eastAsia="ru-RU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45" w:customStyle="1">
    <w:name w:val="Подпись к картинке_"/>
    <w:link w:val="1146"/>
    <w:rPr>
      <w:rFonts w:eastAsia="Courier New"/>
      <w:spacing w:val="7"/>
      <w:sz w:val="24"/>
      <w:shd w:val="clear" w:color="auto" w:fill="ffffff"/>
      <w:lang w:eastAsia="ru-RU" w:bidi="ar-SA"/>
    </w:rPr>
  </w:style>
  <w:style w:type="paragraph" w:styleId="1146" w:customStyle="1">
    <w:name w:val="Подпись к картинке"/>
    <w:basedOn w:val="814"/>
    <w:link w:val="1145"/>
    <w:pPr>
      <w:spacing w:after="660" w:line="240" w:lineRule="atLeast"/>
      <w:shd w:val="clear" w:color="auto" w:fill="ffffff"/>
      <w:widowControl w:val="off"/>
    </w:pPr>
    <w:rPr>
      <w:rFonts w:ascii="Liberation Serif" w:hAnsi="Liberation Serif" w:eastAsia="Courier New" w:cs="Arial"/>
      <w:spacing w:val="7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dc:description/>
  <dc:language>en-US</dc:language>
  <cp:revision>27</cp:revision>
  <dcterms:created xsi:type="dcterms:W3CDTF">2019-08-23T12:00:00Z</dcterms:created>
  <dcterms:modified xsi:type="dcterms:W3CDTF">2023-09-28T08:15:46Z</dcterms:modified>
</cp:coreProperties>
</file>